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LCCI/Elections-63/2022/009</w:t>
        <w:tab/>
        <w:t xml:space="preserve">                                               </w:t>
        <w:tab/>
        <w:t xml:space="preserve">                             05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2022 </w:t>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NOTICE OF ANNUAL GENERAL ELECTIONS – 2022-23</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the members of Lasbela Chamber of Commerce &amp; Industry (LCCI) are hereby notified that the Annual General Elections of the Chamber for two years term beginning from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October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will be held on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September 2022 as per the election schedule enclosed herewith and subject to the notes mentioned below, at Chamber’s Office Building at DC-26,  H.I.T.E., Hub, Lasbela (Near LIEDA Office Building) under the provisions of Articles No. 33 of the Memorandum &amp; Articles of Association of the Chamber and Trade Organizations Rules 2013 framed under the provisions of Trade Organizations Act 2013 (II of 2013) to elect six members of the Executive Committee in place of the following members who will stand retired on 30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September 2022 after completion of their two years’ term. </w:t>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tabs>
          <w:tab w:val="left" w:pos="-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01.</w:t>
        <w:tab/>
        <w:t xml:space="preserve">Mr. Ahmed Ashraf Latif</w:t>
        <w:tab/>
        <w:tab/>
        <w:t xml:space="preserve">M/s. Mount Fuji Textile Limited</w:t>
      </w:r>
    </w:p>
    <w:p w:rsidR="00000000" w:rsidDel="00000000" w:rsidP="00000000" w:rsidRDefault="00000000" w:rsidRPr="00000000" w14:paraId="00000008">
      <w:pPr>
        <w:tabs>
          <w:tab w:val="left" w:pos="-720"/>
          <w:tab w:val="left" w:pos="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02.</w:t>
        <w:tab/>
        <w:t xml:space="preserve">Mr. Babar Bashir Nawaz</w:t>
        <w:tab/>
        <w:tab/>
        <w:t xml:space="preserve">M/s. Attock Cement Pakistan Limited</w:t>
      </w:r>
    </w:p>
    <w:p w:rsidR="00000000" w:rsidDel="00000000" w:rsidP="00000000" w:rsidRDefault="00000000" w:rsidRPr="00000000" w14:paraId="00000009">
      <w:pPr>
        <w:tabs>
          <w:tab w:val="left" w:pos="-720"/>
          <w:tab w:val="left" w:pos="0"/>
        </w:tabs>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03.</w:t>
        <w:tab/>
        <w:t xml:space="preserve">Mr. Maqsood Ismail</w:t>
        <w:tab/>
        <w:tab/>
        <w:tab/>
        <w:t xml:space="preserve">M/s. Ismail Industries Limited</w:t>
        <w:tab/>
        <w:tab/>
      </w:r>
    </w:p>
    <w:p w:rsidR="00000000" w:rsidDel="00000000" w:rsidP="00000000" w:rsidRDefault="00000000" w:rsidRPr="00000000" w14:paraId="0000000A">
      <w:pPr>
        <w:tabs>
          <w:tab w:val="left" w:pos="-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04.</w:t>
        <w:tab/>
        <w:t xml:space="preserve">Mr. Yakoob H. Karim</w:t>
        <w:tab/>
        <w:tab/>
        <w:t xml:space="preserve">M/s. Pakistan Synthetics Limited</w:t>
        <w:tab/>
      </w:r>
    </w:p>
    <w:p w:rsidR="00000000" w:rsidDel="00000000" w:rsidP="00000000" w:rsidRDefault="00000000" w:rsidRPr="00000000" w14:paraId="0000000B">
      <w:pPr>
        <w:tabs>
          <w:tab w:val="left" w:pos="-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05.</w:t>
        <w:tab/>
        <w:t xml:space="preserve">Mr. Yasir Shafi</w:t>
        <w:tab/>
        <w:tab/>
        <w:tab/>
        <w:t xml:space="preserve">M/s. Shafi Gluco-Chem (Pvt) Limited </w:t>
      </w:r>
    </w:p>
    <w:p w:rsidR="00000000" w:rsidDel="00000000" w:rsidP="00000000" w:rsidRDefault="00000000" w:rsidRPr="00000000" w14:paraId="0000000C">
      <w:pPr>
        <w:tabs>
          <w:tab w:val="left" w:pos="-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06.</w:t>
        <w:tab/>
        <w:t xml:space="preserve">Mr. Arshad Islam</w:t>
        <w:tab/>
        <w:tab/>
        <w:tab/>
        <w:t xml:space="preserve">M/s. Yuasa Battery Pakistan Limited</w:t>
      </w:r>
    </w:p>
    <w:p w:rsidR="00000000" w:rsidDel="00000000" w:rsidP="00000000" w:rsidRDefault="00000000" w:rsidRPr="00000000" w14:paraId="0000000D">
      <w:pPr>
        <w:tabs>
          <w:tab w:val="left" w:pos="-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Provisional Voters’ List will be issued on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2022 after making changes of the names of Authorized Representatives, if any. It will contain the list of eligible voters in two categories viz: Corporate and Associate Members in accordance with Article No. 5 of Memorandum &amp; Article of Association of the Chamber and Rule No. 11 of Trade Organizations Rules – 2013. The Election schedule enclosed herewith has already been approved by the LCCI Executive Committee in its meeting held on 04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2022.</w:t>
      </w:r>
    </w:p>
    <w:p w:rsidR="00000000" w:rsidDel="00000000" w:rsidP="00000000" w:rsidRDefault="00000000" w:rsidRPr="00000000" w14:paraId="0000001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distribution of seats of the Executive Committee amongst the Corporate and Associate members would be in proportion of respective number of voters in the Provisional List of Voters. The electoral college of each class of Executive Members would be the voters of the respective class.</w:t>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Distribution of Members to be elected for the Executive Committee.</w:t>
      </w:r>
    </w:p>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ind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Corporate Class:</w:t>
        <w:tab/>
        <w:tab/>
        <w:tab/>
        <w:tab/>
        <w:t xml:space="preserve">Five (5) </w:t>
      </w:r>
    </w:p>
    <w:p w:rsidR="00000000" w:rsidDel="00000000" w:rsidP="00000000" w:rsidRDefault="00000000" w:rsidRPr="00000000" w14:paraId="00000016">
      <w:pPr>
        <w:ind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Associate Class:</w:t>
        <w:tab/>
        <w:tab/>
        <w:tab/>
        <w:tab/>
        <w:t xml:space="preserve">One (1)</w:t>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color w:val="ff0000"/>
          <w:sz w:val="22"/>
          <w:szCs w:val="22"/>
          <w:vertAlign w:val="baseline"/>
          <w:rtl w:val="0"/>
        </w:rPr>
        <w:t xml:space="preserve"> </w:t>
        <w:tab/>
        <w:tab/>
        <w:tab/>
        <w:tab/>
        <w:tab/>
        <w:tab/>
        <w:tab/>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Total Executive committee Members     </w:t>
        <w:tab/>
        <w:t xml:space="preserve">             Six (6)</w:t>
      </w:r>
    </w:p>
    <w:p w:rsidR="00000000" w:rsidDel="00000000" w:rsidP="00000000" w:rsidRDefault="00000000" w:rsidRPr="00000000" w14:paraId="00000019">
      <w:pPr>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ab/>
        <w:tab/>
        <w:tab/>
        <w:tab/>
        <w:tab/>
        <w:tab/>
        <w:tab/>
        <w:tab/>
        <w:tab/>
        <w:tab/>
        <w:tab/>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Since there is no Town Association affiliated with the Chamber, probable seats for Town Associations will remain vacant.   </w:t>
      </w:r>
    </w:p>
    <w:p w:rsidR="00000000" w:rsidDel="00000000" w:rsidP="00000000" w:rsidRDefault="00000000" w:rsidRPr="00000000" w14:paraId="0000001B">
      <w:pPr>
        <w:ind w:left="6480"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ind w:left="6480"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ind w:left="6480"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ind w:left="6480"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ind w:left="6480"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ind w:left="6480"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Cont………/2</w:t>
      </w:r>
    </w:p>
    <w:p w:rsidR="00000000" w:rsidDel="00000000" w:rsidP="00000000" w:rsidRDefault="00000000" w:rsidRPr="00000000" w14:paraId="0000002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p w:rsidR="00000000" w:rsidDel="00000000" w:rsidP="00000000" w:rsidRDefault="00000000" w:rsidRPr="00000000" w14:paraId="0000002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enclosed Election Schedule of the Chamber approved by the Executive Committee in its meeting held on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2022 has also been displayed at the Notice Board and the website of the Chamber. The changes in the names of Authorized Representatives may be notified immediately up to 08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2022.</w:t>
      </w:r>
    </w:p>
    <w:p w:rsidR="00000000" w:rsidDel="00000000" w:rsidP="00000000" w:rsidRDefault="00000000" w:rsidRPr="00000000" w14:paraId="0000002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Executive Committee in its meeting held on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July, 2021 has also constituted an Election Commission in accordance with the provisions of Article No. 29 of the Memorandum &amp; Articles of Association of the Chamber and Rule No. 16 of the Trade Organizations Rules – 2013 comprising the following members to conduct the elections:-</w:t>
      </w:r>
    </w:p>
    <w:p w:rsidR="00000000" w:rsidDel="00000000" w:rsidP="00000000" w:rsidRDefault="00000000" w:rsidRPr="00000000" w14:paraId="0000002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1.</w:t>
        <w:tab/>
      </w:r>
      <w:r w:rsidDel="00000000" w:rsidR="00000000" w:rsidRPr="00000000">
        <w:rPr>
          <w:rFonts w:ascii="Arial" w:cs="Arial" w:eastAsia="Arial" w:hAnsi="Arial"/>
          <w:vertAlign w:val="baseline"/>
          <w:rtl w:val="0"/>
        </w:rPr>
        <w:t xml:space="preserve">Mr. Naeem Akhter</w:t>
      </w:r>
      <w:r w:rsidDel="00000000" w:rsidR="00000000" w:rsidRPr="00000000">
        <w:rPr>
          <w:rFonts w:ascii="Arial" w:cs="Arial" w:eastAsia="Arial" w:hAnsi="Arial"/>
          <w:sz w:val="22"/>
          <w:szCs w:val="22"/>
          <w:vertAlign w:val="baseline"/>
          <w:rtl w:val="0"/>
        </w:rPr>
        <w:t xml:space="preserve"> </w:t>
        <w:tab/>
        <w:tab/>
        <w:tab/>
      </w:r>
      <w:r w:rsidDel="00000000" w:rsidR="00000000" w:rsidRPr="00000000">
        <w:rPr>
          <w:rFonts w:ascii="Arial" w:cs="Arial" w:eastAsia="Arial" w:hAnsi="Arial"/>
          <w:vertAlign w:val="baseline"/>
          <w:rtl w:val="0"/>
        </w:rPr>
        <w:t xml:space="preserve">M/s. D.G Khan Cement Company Ltd </w:t>
        <w:tab/>
        <w:t xml:space="preserve">2.</w:t>
        <w:tab/>
        <w:t xml:space="preserve">Syed Asad Hussain</w:t>
      </w:r>
      <w:r w:rsidDel="00000000" w:rsidR="00000000" w:rsidRPr="00000000">
        <w:rPr>
          <w:rFonts w:ascii="Arial" w:cs="Arial" w:eastAsia="Arial" w:hAnsi="Arial"/>
          <w:sz w:val="22"/>
          <w:szCs w:val="22"/>
          <w:vertAlign w:val="baseline"/>
          <w:rtl w:val="0"/>
        </w:rPr>
        <w:t xml:space="preserve"> </w:t>
        <w:tab/>
        <w:tab/>
        <w:tab/>
      </w:r>
      <w:r w:rsidDel="00000000" w:rsidR="00000000" w:rsidRPr="00000000">
        <w:rPr>
          <w:rFonts w:ascii="Arial" w:cs="Arial" w:eastAsia="Arial" w:hAnsi="Arial"/>
          <w:vertAlign w:val="baseline"/>
          <w:rtl w:val="0"/>
        </w:rPr>
        <w:t xml:space="preserve">M/s. MAL Pakistan Limited</w:t>
      </w:r>
      <w:r w:rsidDel="00000000" w:rsidR="00000000" w:rsidRPr="00000000">
        <w:rPr>
          <w:rtl w:val="0"/>
        </w:rPr>
      </w:r>
    </w:p>
    <w:p w:rsidR="00000000" w:rsidDel="00000000" w:rsidP="00000000" w:rsidRDefault="00000000" w:rsidRPr="00000000" w14:paraId="00000029">
      <w:pPr>
        <w:ind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r>
      <w:r w:rsidDel="00000000" w:rsidR="00000000" w:rsidRPr="00000000">
        <w:rPr>
          <w:rFonts w:ascii="Arial" w:cs="Arial" w:eastAsia="Arial" w:hAnsi="Arial"/>
          <w:vertAlign w:val="baseline"/>
          <w:rtl w:val="0"/>
        </w:rPr>
        <w:t xml:space="preserve">Mr. Muhammad Liaquatullah</w:t>
      </w: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rial" w:cs="Arial" w:eastAsia="Arial" w:hAnsi="Arial"/>
          <w:vertAlign w:val="baseline"/>
          <w:rtl w:val="0"/>
        </w:rPr>
        <w:t xml:space="preserve">M/s. Otsuka Pakistan Limited</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Executive Committee formed after the elections shall meet on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September, 2022 to elect the President, Senior Vice President and Vice President for one year term and two executive members on the seats reserved for women entrepreneurs of the Chamber for a two years’ term commencing from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October, 2022. </w:t>
      </w:r>
    </w:p>
    <w:p w:rsidR="00000000" w:rsidDel="00000000" w:rsidP="00000000" w:rsidRDefault="00000000" w:rsidRPr="00000000" w14:paraId="0000002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behalf of the Executive Committee, LCCI.</w:t>
      </w:r>
    </w:p>
    <w:p w:rsidR="00000000" w:rsidDel="00000000" w:rsidP="00000000" w:rsidRDefault="00000000" w:rsidRPr="00000000" w14:paraId="0000002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(ANJUM RAFATULLAH KHAN)</w:t>
      </w:r>
      <w:r w:rsidDel="00000000" w:rsidR="00000000" w:rsidRPr="00000000">
        <w:rPr>
          <w:rtl w:val="0"/>
        </w:rPr>
      </w:r>
    </w:p>
    <w:p w:rsidR="00000000" w:rsidDel="00000000" w:rsidP="00000000" w:rsidRDefault="00000000" w:rsidRPr="00000000" w14:paraId="00000032">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SECRETARY GENERAL</w:t>
      </w: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Encl:</w:t>
        <w:tab/>
        <w:t xml:space="preserve">As above.</w:t>
      </w:r>
    </w:p>
    <w:p w:rsidR="00000000" w:rsidDel="00000000" w:rsidP="00000000" w:rsidRDefault="00000000" w:rsidRPr="00000000" w14:paraId="0000003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Notes:-</w:t>
        <w:tab/>
      </w:r>
    </w:p>
    <w:p w:rsidR="00000000" w:rsidDel="00000000" w:rsidP="00000000" w:rsidRDefault="00000000" w:rsidRPr="00000000" w14:paraId="0000003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1"/>
        </w:numPr>
        <w:ind w:left="750" w:hanging="39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Final List of Voters and Nomination Forms would be issued on 18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August, 2022. The nomination forms would be issued on written request. The Provisional and Final List of Voters would also be displayed at the Notice Board and website of the Chamber.</w:t>
      </w:r>
    </w:p>
    <w:p w:rsidR="00000000" w:rsidDel="00000000" w:rsidP="00000000" w:rsidRDefault="00000000" w:rsidRPr="00000000" w14:paraId="00000039">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1"/>
        </w:numPr>
        <w:ind w:left="750" w:hanging="39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Election Commission would be the in-charge of all election arrangements in accordance with the provisions of Article No. 30 of the Memorandum &amp; Articles of Association of the Chamber and Rule No. 17 of Trade Organizations Rules – 2013.</w:t>
      </w:r>
    </w:p>
    <w:p w:rsidR="00000000" w:rsidDel="00000000" w:rsidP="00000000" w:rsidRDefault="00000000" w:rsidRPr="00000000" w14:paraId="0000003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1"/>
        </w:numPr>
        <w:ind w:left="750" w:hanging="39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members who have made payment of their membership subscription for the year    2022-23 upto 31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March, 2022 and who have completed two years’ validity of their membership with the Chamber on the date of issuance of election schedule, would be included in the Provisional List of Voters, in accordance with Article No. 33(c) of the Memorandum &amp; Articles of Association of the Chamber and Rule No.15 of </w:t>
      </w:r>
      <w:r w:rsidDel="00000000" w:rsidR="00000000" w:rsidRPr="00000000">
        <w:rPr>
          <w:rFonts w:ascii="Arial" w:cs="Arial" w:eastAsia="Arial" w:hAnsi="Arial"/>
          <w:color w:val="ff0000"/>
          <w:sz w:val="20"/>
          <w:szCs w:val="20"/>
          <w:vertAlign w:val="baseline"/>
          <w:rtl w:val="0"/>
        </w:rPr>
        <w:t xml:space="preserve">Trade </w:t>
      </w:r>
      <w:r w:rsidDel="00000000" w:rsidR="00000000" w:rsidRPr="00000000">
        <w:rPr>
          <w:rFonts w:ascii="Arial" w:cs="Arial" w:eastAsia="Arial" w:hAnsi="Arial"/>
          <w:sz w:val="20"/>
          <w:szCs w:val="20"/>
          <w:vertAlign w:val="baseline"/>
          <w:rtl w:val="0"/>
        </w:rPr>
        <w:t xml:space="preserve">Organizations Rules – 2013.</w:t>
      </w:r>
    </w:p>
    <w:p w:rsidR="00000000" w:rsidDel="00000000" w:rsidP="00000000" w:rsidRDefault="00000000" w:rsidRPr="00000000" w14:paraId="0000003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numPr>
          <w:ilvl w:val="0"/>
          <w:numId w:val="1"/>
        </w:numPr>
        <w:ind w:left="750" w:hanging="39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Voters are requested to kindly bring their Computerized National Identity Card or Valid Passport or Valid Driving License at the time of polling for identification in accordance with Article No. 33(e)(ii) of Memorandum and Articles of Association of the Chamber and Rule No. 19 of the Trade Organizations Rules - 2013.</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pStyle w:val="Heading4"/>
        <w:jc w:val="center"/>
        <w:rPr>
          <w:vertAlign w:val="baseline"/>
        </w:rPr>
      </w:pPr>
      <w:r w:rsidDel="00000000" w:rsidR="00000000" w:rsidRPr="00000000">
        <w:rPr>
          <w:b w:val="1"/>
          <w:vertAlign w:val="baseline"/>
          <w:rtl w:val="0"/>
        </w:rPr>
        <w:t xml:space="preserve">LESBELA CHAMBER OF COMMERCE AND INDUSTRY</w:t>
      </w:r>
      <w:r w:rsidDel="00000000" w:rsidR="00000000" w:rsidRPr="00000000">
        <w:rPr>
          <w:rtl w:val="0"/>
        </w:rPr>
      </w:r>
    </w:p>
    <w:p w:rsidR="00000000" w:rsidDel="00000000" w:rsidP="00000000" w:rsidRDefault="00000000" w:rsidRPr="00000000" w14:paraId="00000044">
      <w:pPr>
        <w:pStyle w:val="Heading4"/>
        <w:jc w:val="center"/>
        <w:rPr>
          <w:sz w:val="22"/>
          <w:szCs w:val="22"/>
          <w:vertAlign w:val="baseline"/>
        </w:rPr>
      </w:pPr>
      <w:r w:rsidDel="00000000" w:rsidR="00000000" w:rsidRPr="00000000">
        <w:rPr>
          <w:b w:val="1"/>
          <w:sz w:val="22"/>
          <w:szCs w:val="22"/>
          <w:vertAlign w:val="baseline"/>
          <w:rtl w:val="0"/>
        </w:rPr>
        <w:t xml:space="preserve">ELECTION SCHEDULE FOR ELECTIONS  2022-2023</w:t>
      </w:r>
      <w:r w:rsidDel="00000000" w:rsidR="00000000" w:rsidRPr="00000000">
        <w:rPr>
          <w:rtl w:val="0"/>
        </w:rPr>
      </w:r>
    </w:p>
    <w:p w:rsidR="00000000" w:rsidDel="00000000" w:rsidP="00000000" w:rsidRDefault="00000000" w:rsidRPr="00000000" w14:paraId="00000045">
      <w:pPr>
        <w:pStyle w:val="Heading4"/>
        <w:rPr>
          <w:sz w:val="22"/>
          <w:szCs w:val="22"/>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3"/>
        <w:gridCol w:w="4979"/>
        <w:gridCol w:w="1592"/>
        <w:gridCol w:w="1482"/>
        <w:tblGridChange w:id="0">
          <w:tblGrid>
            <w:gridCol w:w="803"/>
            <w:gridCol w:w="4979"/>
            <w:gridCol w:w="1592"/>
            <w:gridCol w:w="1482"/>
          </w:tblGrid>
        </w:tblGridChange>
      </w:tblGrid>
      <w:tr>
        <w:trPr>
          <w:cantSplit w:val="0"/>
          <w:tblHeader w:val="0"/>
        </w:trPr>
        <w:tc>
          <w:tcPr>
            <w:vAlign w:val="top"/>
          </w:tcPr>
          <w:p w:rsidR="00000000" w:rsidDel="00000000" w:rsidP="00000000" w:rsidRDefault="00000000" w:rsidRPr="00000000" w14:paraId="00000046">
            <w:pPr>
              <w:jc w:val="both"/>
              <w:rPr>
                <w:sz w:val="22"/>
                <w:szCs w:val="22"/>
                <w:vertAlign w:val="baseline"/>
              </w:rPr>
            </w:pPr>
            <w:r w:rsidDel="00000000" w:rsidR="00000000" w:rsidRPr="00000000">
              <w:rPr>
                <w:sz w:val="22"/>
                <w:szCs w:val="22"/>
                <w:vertAlign w:val="baseline"/>
                <w:rtl w:val="0"/>
              </w:rPr>
              <w:t xml:space="preserve">1.</w:t>
            </w:r>
          </w:p>
        </w:tc>
        <w:tc>
          <w:tcPr>
            <w:vAlign w:val="top"/>
          </w:tcPr>
          <w:p w:rsidR="00000000" w:rsidDel="00000000" w:rsidP="00000000" w:rsidRDefault="00000000" w:rsidRPr="00000000" w14:paraId="00000047">
            <w:pPr>
              <w:jc w:val="both"/>
              <w:rPr>
                <w:sz w:val="22"/>
                <w:szCs w:val="22"/>
                <w:vertAlign w:val="baseline"/>
              </w:rPr>
            </w:pPr>
            <w:r w:rsidDel="00000000" w:rsidR="00000000" w:rsidRPr="00000000">
              <w:rPr>
                <w:sz w:val="22"/>
                <w:szCs w:val="22"/>
                <w:vertAlign w:val="baseline"/>
                <w:rtl w:val="0"/>
              </w:rPr>
              <w:t xml:space="preserve">Issuance of election notice and </w:t>
            </w:r>
          </w:p>
          <w:p w:rsidR="00000000" w:rsidDel="00000000" w:rsidP="00000000" w:rsidRDefault="00000000" w:rsidRPr="00000000" w14:paraId="00000048">
            <w:pPr>
              <w:numPr>
                <w:ilvl w:val="0"/>
                <w:numId w:val="2"/>
              </w:numPr>
              <w:ind w:left="720" w:hanging="360"/>
              <w:jc w:val="both"/>
              <w:rPr>
                <w:sz w:val="22"/>
                <w:szCs w:val="22"/>
                <w:vertAlign w:val="baseline"/>
              </w:rPr>
            </w:pPr>
            <w:r w:rsidDel="00000000" w:rsidR="00000000" w:rsidRPr="00000000">
              <w:rPr>
                <w:sz w:val="22"/>
                <w:szCs w:val="22"/>
                <w:vertAlign w:val="baseline"/>
                <w:rtl w:val="0"/>
              </w:rPr>
              <w:t xml:space="preserve">Display at Notice Board,</w:t>
            </w:r>
          </w:p>
          <w:p w:rsidR="00000000" w:rsidDel="00000000" w:rsidP="00000000" w:rsidRDefault="00000000" w:rsidRPr="00000000" w14:paraId="00000049">
            <w:pPr>
              <w:numPr>
                <w:ilvl w:val="0"/>
                <w:numId w:val="2"/>
              </w:numPr>
              <w:ind w:left="720" w:hanging="360"/>
              <w:jc w:val="both"/>
              <w:rPr>
                <w:sz w:val="22"/>
                <w:szCs w:val="22"/>
                <w:vertAlign w:val="baseline"/>
              </w:rPr>
            </w:pPr>
            <w:r w:rsidDel="00000000" w:rsidR="00000000" w:rsidRPr="00000000">
              <w:rPr>
                <w:sz w:val="22"/>
                <w:szCs w:val="22"/>
                <w:vertAlign w:val="baseline"/>
                <w:rtl w:val="0"/>
              </w:rPr>
              <w:t xml:space="preserve">Display at website,</w:t>
            </w:r>
          </w:p>
          <w:p w:rsidR="00000000" w:rsidDel="00000000" w:rsidP="00000000" w:rsidRDefault="00000000" w:rsidRPr="00000000" w14:paraId="0000004A">
            <w:pPr>
              <w:numPr>
                <w:ilvl w:val="0"/>
                <w:numId w:val="2"/>
              </w:numPr>
              <w:ind w:left="720" w:hanging="360"/>
              <w:jc w:val="both"/>
              <w:rPr>
                <w:sz w:val="22"/>
                <w:szCs w:val="22"/>
                <w:vertAlign w:val="baseline"/>
              </w:rPr>
            </w:pPr>
            <w:r w:rsidDel="00000000" w:rsidR="00000000" w:rsidRPr="00000000">
              <w:rPr>
                <w:sz w:val="22"/>
                <w:szCs w:val="22"/>
                <w:vertAlign w:val="baseline"/>
                <w:rtl w:val="0"/>
              </w:rPr>
              <w:t xml:space="preserve">Submission to Regulator, </w:t>
            </w:r>
          </w:p>
          <w:p w:rsidR="00000000" w:rsidDel="00000000" w:rsidP="00000000" w:rsidRDefault="00000000" w:rsidRPr="00000000" w14:paraId="0000004B">
            <w:pPr>
              <w:ind w:left="360" w:firstLine="0"/>
              <w:jc w:val="both"/>
              <w:rPr>
                <w:sz w:val="22"/>
                <w:szCs w:val="22"/>
                <w:vertAlign w:val="baseline"/>
              </w:rPr>
            </w:pPr>
            <w:r w:rsidDel="00000000" w:rsidR="00000000" w:rsidRPr="00000000">
              <w:rPr>
                <w:sz w:val="22"/>
                <w:szCs w:val="22"/>
                <w:vertAlign w:val="baseline"/>
                <w:rtl w:val="0"/>
              </w:rPr>
              <w:t xml:space="preserve">      Trade Organizations.</w:t>
            </w:r>
          </w:p>
        </w:tc>
        <w:tc>
          <w:tcPr>
            <w:vAlign w:val="top"/>
          </w:tcPr>
          <w:p w:rsidR="00000000" w:rsidDel="00000000" w:rsidP="00000000" w:rsidRDefault="00000000" w:rsidRPr="00000000" w14:paraId="0000004C">
            <w:pPr>
              <w:jc w:val="both"/>
              <w:rPr>
                <w:sz w:val="22"/>
                <w:szCs w:val="22"/>
                <w:vertAlign w:val="baseline"/>
              </w:rPr>
            </w:pPr>
            <w:r w:rsidDel="00000000" w:rsidR="00000000" w:rsidRPr="00000000">
              <w:rPr>
                <w:sz w:val="22"/>
                <w:szCs w:val="22"/>
                <w:vertAlign w:val="baseline"/>
                <w:rtl w:val="0"/>
              </w:rPr>
              <w:t xml:space="preserve">Tuesday</w:t>
            </w:r>
          </w:p>
        </w:tc>
        <w:tc>
          <w:tcPr>
            <w:vAlign w:val="top"/>
          </w:tcPr>
          <w:p w:rsidR="00000000" w:rsidDel="00000000" w:rsidP="00000000" w:rsidRDefault="00000000" w:rsidRPr="00000000" w14:paraId="0000004D">
            <w:pPr>
              <w:jc w:val="both"/>
              <w:rPr>
                <w:sz w:val="22"/>
                <w:szCs w:val="22"/>
                <w:vertAlign w:val="baseline"/>
              </w:rPr>
            </w:pPr>
            <w:r w:rsidDel="00000000" w:rsidR="00000000" w:rsidRPr="00000000">
              <w:rPr>
                <w:sz w:val="22"/>
                <w:szCs w:val="22"/>
                <w:vertAlign w:val="baseline"/>
                <w:rtl w:val="0"/>
              </w:rPr>
              <w:t xml:space="preserve">05-07-2022</w:t>
            </w:r>
          </w:p>
        </w:tc>
      </w:tr>
      <w:tr>
        <w:trPr>
          <w:cantSplit w:val="0"/>
          <w:tblHeader w:val="0"/>
        </w:trPr>
        <w:tc>
          <w:tcPr>
            <w:vAlign w:val="top"/>
          </w:tcPr>
          <w:p w:rsidR="00000000" w:rsidDel="00000000" w:rsidP="00000000" w:rsidRDefault="00000000" w:rsidRPr="00000000" w14:paraId="0000004E">
            <w:pPr>
              <w:jc w:val="both"/>
              <w:rPr>
                <w:sz w:val="22"/>
                <w:szCs w:val="22"/>
                <w:vertAlign w:val="baseline"/>
              </w:rPr>
            </w:pPr>
            <w:r w:rsidDel="00000000" w:rsidR="00000000" w:rsidRPr="00000000">
              <w:rPr>
                <w:sz w:val="22"/>
                <w:szCs w:val="22"/>
                <w:vertAlign w:val="baseline"/>
                <w:rtl w:val="0"/>
              </w:rPr>
              <w:t xml:space="preserve">2</w:t>
            </w:r>
          </w:p>
        </w:tc>
        <w:tc>
          <w:tcPr>
            <w:vAlign w:val="top"/>
          </w:tcPr>
          <w:p w:rsidR="00000000" w:rsidDel="00000000" w:rsidP="00000000" w:rsidRDefault="00000000" w:rsidRPr="00000000" w14:paraId="0000004F">
            <w:pPr>
              <w:jc w:val="both"/>
              <w:rPr>
                <w:sz w:val="22"/>
                <w:szCs w:val="22"/>
                <w:vertAlign w:val="baseline"/>
              </w:rPr>
            </w:pPr>
            <w:r w:rsidDel="00000000" w:rsidR="00000000" w:rsidRPr="00000000">
              <w:rPr>
                <w:sz w:val="22"/>
                <w:szCs w:val="22"/>
                <w:vertAlign w:val="baseline"/>
                <w:rtl w:val="0"/>
              </w:rPr>
              <w:t xml:space="preserve">Last date for notifying changes of Authorized Representatives of the members.</w:t>
            </w:r>
          </w:p>
        </w:tc>
        <w:tc>
          <w:tcPr>
            <w:vAlign w:val="top"/>
          </w:tcPr>
          <w:p w:rsidR="00000000" w:rsidDel="00000000" w:rsidP="00000000" w:rsidRDefault="00000000" w:rsidRPr="00000000" w14:paraId="00000050">
            <w:pPr>
              <w:jc w:val="both"/>
              <w:rPr>
                <w:sz w:val="22"/>
                <w:szCs w:val="22"/>
                <w:vertAlign w:val="baseline"/>
              </w:rPr>
            </w:pPr>
            <w:r w:rsidDel="00000000" w:rsidR="00000000" w:rsidRPr="00000000">
              <w:rPr>
                <w:sz w:val="22"/>
                <w:szCs w:val="22"/>
                <w:vertAlign w:val="baseline"/>
                <w:rtl w:val="0"/>
              </w:rPr>
              <w:t xml:space="preserve">Thursday</w:t>
            </w:r>
          </w:p>
        </w:tc>
        <w:tc>
          <w:tcPr>
            <w:vAlign w:val="top"/>
          </w:tcPr>
          <w:p w:rsidR="00000000" w:rsidDel="00000000" w:rsidP="00000000" w:rsidRDefault="00000000" w:rsidRPr="00000000" w14:paraId="00000051">
            <w:pPr>
              <w:jc w:val="both"/>
              <w:rPr>
                <w:sz w:val="22"/>
                <w:szCs w:val="22"/>
                <w:vertAlign w:val="baseline"/>
              </w:rPr>
            </w:pPr>
            <w:r w:rsidDel="00000000" w:rsidR="00000000" w:rsidRPr="00000000">
              <w:rPr>
                <w:sz w:val="22"/>
                <w:szCs w:val="22"/>
                <w:vertAlign w:val="baseline"/>
                <w:rtl w:val="0"/>
              </w:rPr>
              <w:t xml:space="preserve">07-07-2022</w:t>
            </w:r>
          </w:p>
        </w:tc>
      </w:tr>
      <w:tr>
        <w:trPr>
          <w:cantSplit w:val="0"/>
          <w:tblHeader w:val="0"/>
        </w:trPr>
        <w:tc>
          <w:tcPr>
            <w:vAlign w:val="top"/>
          </w:tcPr>
          <w:p w:rsidR="00000000" w:rsidDel="00000000" w:rsidP="00000000" w:rsidRDefault="00000000" w:rsidRPr="00000000" w14:paraId="00000052">
            <w:pPr>
              <w:jc w:val="both"/>
              <w:rPr>
                <w:sz w:val="22"/>
                <w:szCs w:val="22"/>
                <w:vertAlign w:val="baseline"/>
              </w:rPr>
            </w:pPr>
            <w:r w:rsidDel="00000000" w:rsidR="00000000" w:rsidRPr="00000000">
              <w:rPr>
                <w:sz w:val="22"/>
                <w:szCs w:val="22"/>
                <w:vertAlign w:val="baseline"/>
                <w:rtl w:val="0"/>
              </w:rPr>
              <w:t xml:space="preserve">3.</w:t>
            </w:r>
          </w:p>
        </w:tc>
        <w:tc>
          <w:tcPr>
            <w:vAlign w:val="top"/>
          </w:tcPr>
          <w:p w:rsidR="00000000" w:rsidDel="00000000" w:rsidP="00000000" w:rsidRDefault="00000000" w:rsidRPr="00000000" w14:paraId="00000053">
            <w:pPr>
              <w:jc w:val="both"/>
              <w:rPr>
                <w:sz w:val="22"/>
                <w:szCs w:val="22"/>
                <w:vertAlign w:val="baseline"/>
              </w:rPr>
            </w:pPr>
            <w:r w:rsidDel="00000000" w:rsidR="00000000" w:rsidRPr="00000000">
              <w:rPr>
                <w:sz w:val="22"/>
                <w:szCs w:val="22"/>
                <w:vertAlign w:val="baseline"/>
                <w:rtl w:val="0"/>
              </w:rPr>
              <w:t xml:space="preserve">Issuance of Provisional List of Voters;</w:t>
            </w:r>
          </w:p>
          <w:p w:rsidR="00000000" w:rsidDel="00000000" w:rsidP="00000000" w:rsidRDefault="00000000" w:rsidRPr="00000000" w14:paraId="00000054">
            <w:pPr>
              <w:numPr>
                <w:ilvl w:val="0"/>
                <w:numId w:val="3"/>
              </w:numPr>
              <w:ind w:left="720" w:hanging="360"/>
              <w:jc w:val="both"/>
              <w:rPr>
                <w:sz w:val="22"/>
                <w:szCs w:val="22"/>
                <w:vertAlign w:val="baseline"/>
              </w:rPr>
            </w:pPr>
            <w:r w:rsidDel="00000000" w:rsidR="00000000" w:rsidRPr="00000000">
              <w:rPr>
                <w:sz w:val="22"/>
                <w:szCs w:val="22"/>
                <w:vertAlign w:val="baseline"/>
                <w:rtl w:val="0"/>
              </w:rPr>
              <w:t xml:space="preserve">Display at Notice Board’</w:t>
            </w:r>
          </w:p>
          <w:p w:rsidR="00000000" w:rsidDel="00000000" w:rsidP="00000000" w:rsidRDefault="00000000" w:rsidRPr="00000000" w14:paraId="00000055">
            <w:pPr>
              <w:numPr>
                <w:ilvl w:val="0"/>
                <w:numId w:val="3"/>
              </w:numPr>
              <w:ind w:left="720" w:hanging="360"/>
              <w:jc w:val="both"/>
              <w:rPr>
                <w:sz w:val="22"/>
                <w:szCs w:val="22"/>
                <w:vertAlign w:val="baseline"/>
              </w:rPr>
            </w:pPr>
            <w:r w:rsidDel="00000000" w:rsidR="00000000" w:rsidRPr="00000000">
              <w:rPr>
                <w:sz w:val="22"/>
                <w:szCs w:val="22"/>
                <w:vertAlign w:val="baseline"/>
                <w:rtl w:val="0"/>
              </w:rPr>
              <w:t xml:space="preserve">Display at website.</w:t>
            </w:r>
          </w:p>
        </w:tc>
        <w:tc>
          <w:tcPr>
            <w:vAlign w:val="top"/>
          </w:tcPr>
          <w:p w:rsidR="00000000" w:rsidDel="00000000" w:rsidP="00000000" w:rsidRDefault="00000000" w:rsidRPr="00000000" w14:paraId="00000056">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57">
            <w:pPr>
              <w:jc w:val="both"/>
              <w:rPr>
                <w:sz w:val="22"/>
                <w:szCs w:val="22"/>
                <w:vertAlign w:val="baseline"/>
              </w:rPr>
            </w:pPr>
            <w:r w:rsidDel="00000000" w:rsidR="00000000" w:rsidRPr="00000000">
              <w:rPr>
                <w:sz w:val="22"/>
                <w:szCs w:val="22"/>
                <w:vertAlign w:val="baseline"/>
                <w:rtl w:val="0"/>
              </w:rPr>
              <w:t xml:space="preserve">15-07-2022</w:t>
            </w:r>
          </w:p>
        </w:tc>
      </w:tr>
      <w:tr>
        <w:trPr>
          <w:cantSplit w:val="0"/>
          <w:tblHeader w:val="0"/>
        </w:trPr>
        <w:tc>
          <w:tcPr>
            <w:vAlign w:val="top"/>
          </w:tcPr>
          <w:p w:rsidR="00000000" w:rsidDel="00000000" w:rsidP="00000000" w:rsidRDefault="00000000" w:rsidRPr="00000000" w14:paraId="00000058">
            <w:pPr>
              <w:jc w:val="both"/>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59">
            <w:pPr>
              <w:jc w:val="both"/>
              <w:rPr>
                <w:sz w:val="22"/>
                <w:szCs w:val="22"/>
                <w:vertAlign w:val="baseline"/>
              </w:rPr>
            </w:pPr>
            <w:r w:rsidDel="00000000" w:rsidR="00000000" w:rsidRPr="00000000">
              <w:rPr>
                <w:sz w:val="22"/>
                <w:szCs w:val="22"/>
                <w:vertAlign w:val="baseline"/>
                <w:rtl w:val="0"/>
              </w:rPr>
              <w:t xml:space="preserve">Last date for submission of objections on the changes in the Provisional List of Voters.</w:t>
            </w:r>
          </w:p>
        </w:tc>
        <w:tc>
          <w:tcPr>
            <w:vAlign w:val="top"/>
          </w:tcPr>
          <w:p w:rsidR="00000000" w:rsidDel="00000000" w:rsidP="00000000" w:rsidRDefault="00000000" w:rsidRPr="00000000" w14:paraId="0000005A">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5B">
            <w:pPr>
              <w:jc w:val="both"/>
              <w:rPr>
                <w:sz w:val="22"/>
                <w:szCs w:val="22"/>
                <w:vertAlign w:val="baseline"/>
              </w:rPr>
            </w:pPr>
            <w:r w:rsidDel="00000000" w:rsidR="00000000" w:rsidRPr="00000000">
              <w:rPr>
                <w:sz w:val="22"/>
                <w:szCs w:val="22"/>
                <w:vertAlign w:val="baseline"/>
                <w:rtl w:val="0"/>
              </w:rPr>
              <w:t xml:space="preserve">22-07-2022</w:t>
            </w:r>
          </w:p>
        </w:tc>
      </w:tr>
      <w:tr>
        <w:trPr>
          <w:cantSplit w:val="0"/>
          <w:tblHeader w:val="0"/>
        </w:trPr>
        <w:tc>
          <w:tcPr>
            <w:vAlign w:val="top"/>
          </w:tcPr>
          <w:p w:rsidR="00000000" w:rsidDel="00000000" w:rsidP="00000000" w:rsidRDefault="00000000" w:rsidRPr="00000000" w14:paraId="0000005C">
            <w:pPr>
              <w:jc w:val="both"/>
              <w:rPr>
                <w:sz w:val="22"/>
                <w:szCs w:val="22"/>
                <w:vertAlign w:val="baseline"/>
              </w:rPr>
            </w:pPr>
            <w:r w:rsidDel="00000000" w:rsidR="00000000" w:rsidRPr="00000000">
              <w:rPr>
                <w:sz w:val="22"/>
                <w:szCs w:val="22"/>
                <w:vertAlign w:val="baseline"/>
                <w:rtl w:val="0"/>
              </w:rPr>
              <w:t xml:space="preserve">5.</w:t>
            </w:r>
          </w:p>
        </w:tc>
        <w:tc>
          <w:tcPr>
            <w:vAlign w:val="top"/>
          </w:tcPr>
          <w:p w:rsidR="00000000" w:rsidDel="00000000" w:rsidP="00000000" w:rsidRDefault="00000000" w:rsidRPr="00000000" w14:paraId="0000005D">
            <w:pPr>
              <w:jc w:val="both"/>
              <w:rPr>
                <w:sz w:val="22"/>
                <w:szCs w:val="22"/>
                <w:vertAlign w:val="baseline"/>
              </w:rPr>
            </w:pPr>
            <w:r w:rsidDel="00000000" w:rsidR="00000000" w:rsidRPr="00000000">
              <w:rPr>
                <w:sz w:val="22"/>
                <w:szCs w:val="22"/>
                <w:vertAlign w:val="baseline"/>
                <w:rtl w:val="0"/>
              </w:rPr>
              <w:t xml:space="preserve">Action of Secretary General on the objections on the changes in the Provisional List of Voters.</w:t>
            </w:r>
          </w:p>
        </w:tc>
        <w:tc>
          <w:tcPr>
            <w:vAlign w:val="top"/>
          </w:tcPr>
          <w:p w:rsidR="00000000" w:rsidDel="00000000" w:rsidP="00000000" w:rsidRDefault="00000000" w:rsidRPr="00000000" w14:paraId="0000005E">
            <w:pPr>
              <w:jc w:val="both"/>
              <w:rPr>
                <w:sz w:val="22"/>
                <w:szCs w:val="22"/>
                <w:vertAlign w:val="baseline"/>
              </w:rPr>
            </w:pPr>
            <w:r w:rsidDel="00000000" w:rsidR="00000000" w:rsidRPr="00000000">
              <w:rPr>
                <w:sz w:val="22"/>
                <w:szCs w:val="22"/>
                <w:vertAlign w:val="baseline"/>
                <w:rtl w:val="0"/>
              </w:rPr>
              <w:t xml:space="preserve">Tuesday</w:t>
            </w:r>
          </w:p>
        </w:tc>
        <w:tc>
          <w:tcPr>
            <w:vAlign w:val="top"/>
          </w:tcPr>
          <w:p w:rsidR="00000000" w:rsidDel="00000000" w:rsidP="00000000" w:rsidRDefault="00000000" w:rsidRPr="00000000" w14:paraId="0000005F">
            <w:pPr>
              <w:jc w:val="both"/>
              <w:rPr>
                <w:sz w:val="22"/>
                <w:szCs w:val="22"/>
                <w:vertAlign w:val="baseline"/>
              </w:rPr>
            </w:pPr>
            <w:r w:rsidDel="00000000" w:rsidR="00000000" w:rsidRPr="00000000">
              <w:rPr>
                <w:sz w:val="22"/>
                <w:szCs w:val="22"/>
                <w:vertAlign w:val="baseline"/>
                <w:rtl w:val="0"/>
              </w:rPr>
              <w:t xml:space="preserve">26-07-2022</w:t>
            </w:r>
          </w:p>
        </w:tc>
      </w:tr>
      <w:tr>
        <w:trPr>
          <w:cantSplit w:val="0"/>
          <w:trHeight w:val="1115" w:hRule="atLeast"/>
          <w:tblHeader w:val="0"/>
        </w:trPr>
        <w:tc>
          <w:tcPr>
            <w:vAlign w:val="top"/>
          </w:tcPr>
          <w:p w:rsidR="00000000" w:rsidDel="00000000" w:rsidP="00000000" w:rsidRDefault="00000000" w:rsidRPr="00000000" w14:paraId="00000060">
            <w:pPr>
              <w:jc w:val="both"/>
              <w:rPr>
                <w:sz w:val="22"/>
                <w:szCs w:val="22"/>
                <w:vertAlign w:val="baseline"/>
              </w:rPr>
            </w:pPr>
            <w:r w:rsidDel="00000000" w:rsidR="00000000" w:rsidRPr="00000000">
              <w:rPr>
                <w:sz w:val="22"/>
                <w:szCs w:val="22"/>
                <w:vertAlign w:val="baseline"/>
                <w:rtl w:val="0"/>
              </w:rPr>
              <w:t xml:space="preserve">6</w:t>
            </w:r>
          </w:p>
          <w:p w:rsidR="00000000" w:rsidDel="00000000" w:rsidP="00000000" w:rsidRDefault="00000000" w:rsidRPr="00000000" w14:paraId="00000061">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2">
            <w:pPr>
              <w:jc w:val="both"/>
              <w:rPr>
                <w:sz w:val="22"/>
                <w:szCs w:val="22"/>
                <w:vertAlign w:val="baseline"/>
              </w:rPr>
            </w:pPr>
            <w:r w:rsidDel="00000000" w:rsidR="00000000" w:rsidRPr="00000000">
              <w:rPr>
                <w:sz w:val="22"/>
                <w:szCs w:val="22"/>
                <w:vertAlign w:val="baseline"/>
                <w:rtl w:val="0"/>
              </w:rPr>
              <w:t xml:space="preserve">Last date for referring the disputes to the Election Commission, if not satisfied with the action of Secretary General on the objections/changes in the Provisional List of Voters.  </w:t>
            </w:r>
          </w:p>
        </w:tc>
        <w:tc>
          <w:tcPr>
            <w:vAlign w:val="top"/>
          </w:tcPr>
          <w:p w:rsidR="00000000" w:rsidDel="00000000" w:rsidP="00000000" w:rsidRDefault="00000000" w:rsidRPr="00000000" w14:paraId="00000063">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64">
            <w:pPr>
              <w:jc w:val="both"/>
              <w:rPr>
                <w:sz w:val="22"/>
                <w:szCs w:val="22"/>
                <w:vertAlign w:val="baseline"/>
              </w:rPr>
            </w:pPr>
            <w:r w:rsidDel="00000000" w:rsidR="00000000" w:rsidRPr="00000000">
              <w:rPr>
                <w:sz w:val="22"/>
                <w:szCs w:val="22"/>
                <w:vertAlign w:val="baseline"/>
                <w:rtl w:val="0"/>
              </w:rPr>
              <w:t xml:space="preserve">29-07-2022</w:t>
            </w:r>
          </w:p>
        </w:tc>
      </w:tr>
      <w:tr>
        <w:trPr>
          <w:cantSplit w:val="0"/>
          <w:trHeight w:val="557" w:hRule="atLeast"/>
          <w:tblHeader w:val="0"/>
        </w:trPr>
        <w:tc>
          <w:tcPr>
            <w:vAlign w:val="top"/>
          </w:tcPr>
          <w:p w:rsidR="00000000" w:rsidDel="00000000" w:rsidP="00000000" w:rsidRDefault="00000000" w:rsidRPr="00000000" w14:paraId="00000065">
            <w:pPr>
              <w:jc w:val="both"/>
              <w:rPr>
                <w:sz w:val="22"/>
                <w:szCs w:val="22"/>
                <w:vertAlign w:val="baseline"/>
              </w:rPr>
            </w:pPr>
            <w:r w:rsidDel="00000000" w:rsidR="00000000" w:rsidRPr="00000000">
              <w:rPr>
                <w:sz w:val="22"/>
                <w:szCs w:val="22"/>
                <w:vertAlign w:val="baseline"/>
                <w:rtl w:val="0"/>
              </w:rPr>
              <w:t xml:space="preserve">7.</w:t>
            </w:r>
          </w:p>
        </w:tc>
        <w:tc>
          <w:tcPr>
            <w:vAlign w:val="top"/>
          </w:tcPr>
          <w:p w:rsidR="00000000" w:rsidDel="00000000" w:rsidP="00000000" w:rsidRDefault="00000000" w:rsidRPr="00000000" w14:paraId="00000066">
            <w:pPr>
              <w:jc w:val="both"/>
              <w:rPr>
                <w:sz w:val="22"/>
                <w:szCs w:val="22"/>
                <w:vertAlign w:val="baseline"/>
              </w:rPr>
            </w:pPr>
            <w:r w:rsidDel="00000000" w:rsidR="00000000" w:rsidRPr="00000000">
              <w:rPr>
                <w:sz w:val="22"/>
                <w:szCs w:val="22"/>
                <w:vertAlign w:val="baseline"/>
                <w:rtl w:val="0"/>
              </w:rPr>
              <w:t xml:space="preserve">Decision by the Election Commission on the objections/changes in the Provisional List of Voters.</w:t>
            </w:r>
          </w:p>
        </w:tc>
        <w:tc>
          <w:tcPr>
            <w:vAlign w:val="top"/>
          </w:tcPr>
          <w:p w:rsidR="00000000" w:rsidDel="00000000" w:rsidP="00000000" w:rsidRDefault="00000000" w:rsidRPr="00000000" w14:paraId="00000067">
            <w:pPr>
              <w:jc w:val="both"/>
              <w:rPr>
                <w:sz w:val="22"/>
                <w:szCs w:val="22"/>
                <w:vertAlign w:val="baseline"/>
              </w:rPr>
            </w:pPr>
            <w:r w:rsidDel="00000000" w:rsidR="00000000" w:rsidRPr="00000000">
              <w:rPr>
                <w:sz w:val="22"/>
                <w:szCs w:val="22"/>
                <w:vertAlign w:val="baseline"/>
                <w:rtl w:val="0"/>
              </w:rPr>
              <w:t xml:space="preserve">Monday</w:t>
            </w:r>
          </w:p>
        </w:tc>
        <w:tc>
          <w:tcPr>
            <w:vAlign w:val="top"/>
          </w:tcPr>
          <w:p w:rsidR="00000000" w:rsidDel="00000000" w:rsidP="00000000" w:rsidRDefault="00000000" w:rsidRPr="00000000" w14:paraId="00000068">
            <w:pPr>
              <w:jc w:val="both"/>
              <w:rPr>
                <w:sz w:val="22"/>
                <w:szCs w:val="22"/>
                <w:vertAlign w:val="baseline"/>
              </w:rPr>
            </w:pPr>
            <w:r w:rsidDel="00000000" w:rsidR="00000000" w:rsidRPr="00000000">
              <w:rPr>
                <w:sz w:val="22"/>
                <w:szCs w:val="22"/>
                <w:vertAlign w:val="baseline"/>
                <w:rtl w:val="0"/>
              </w:rPr>
              <w:t xml:space="preserve">01-08-2022</w:t>
            </w:r>
          </w:p>
        </w:tc>
      </w:tr>
      <w:tr>
        <w:trPr>
          <w:cantSplit w:val="0"/>
          <w:tblHeader w:val="0"/>
        </w:trPr>
        <w:tc>
          <w:tcPr>
            <w:vAlign w:val="top"/>
          </w:tcPr>
          <w:p w:rsidR="00000000" w:rsidDel="00000000" w:rsidP="00000000" w:rsidRDefault="00000000" w:rsidRPr="00000000" w14:paraId="00000069">
            <w:pPr>
              <w:jc w:val="both"/>
              <w:rPr>
                <w:sz w:val="22"/>
                <w:szCs w:val="22"/>
                <w:vertAlign w:val="baseline"/>
              </w:rPr>
            </w:pPr>
            <w:r w:rsidDel="00000000" w:rsidR="00000000" w:rsidRPr="00000000">
              <w:rPr>
                <w:sz w:val="22"/>
                <w:szCs w:val="22"/>
                <w:vertAlign w:val="baseline"/>
                <w:rtl w:val="0"/>
              </w:rPr>
              <w:t xml:space="preserve">8.</w:t>
            </w:r>
          </w:p>
        </w:tc>
        <w:tc>
          <w:tcPr>
            <w:vAlign w:val="top"/>
          </w:tcPr>
          <w:p w:rsidR="00000000" w:rsidDel="00000000" w:rsidP="00000000" w:rsidRDefault="00000000" w:rsidRPr="00000000" w14:paraId="0000006A">
            <w:pPr>
              <w:jc w:val="both"/>
              <w:rPr>
                <w:sz w:val="22"/>
                <w:szCs w:val="22"/>
                <w:vertAlign w:val="baseline"/>
              </w:rPr>
            </w:pPr>
            <w:r w:rsidDel="00000000" w:rsidR="00000000" w:rsidRPr="00000000">
              <w:rPr>
                <w:sz w:val="22"/>
                <w:szCs w:val="22"/>
                <w:vertAlign w:val="baseline"/>
                <w:rtl w:val="0"/>
              </w:rPr>
              <w:t xml:space="preserve">Last date for filing the appeals, if any with the Regulator, Trade Organizations, if not satisfied with the decision of Election Commission on the objections/changes in the provisional List of Voters.</w:t>
            </w:r>
          </w:p>
        </w:tc>
        <w:tc>
          <w:tcPr>
            <w:vAlign w:val="top"/>
          </w:tcPr>
          <w:p w:rsidR="00000000" w:rsidDel="00000000" w:rsidP="00000000" w:rsidRDefault="00000000" w:rsidRPr="00000000" w14:paraId="0000006B">
            <w:pPr>
              <w:jc w:val="both"/>
              <w:rPr>
                <w:sz w:val="22"/>
                <w:szCs w:val="22"/>
                <w:vertAlign w:val="baseline"/>
              </w:rPr>
            </w:pPr>
            <w:r w:rsidDel="00000000" w:rsidR="00000000" w:rsidRPr="00000000">
              <w:rPr>
                <w:sz w:val="22"/>
                <w:szCs w:val="22"/>
                <w:vertAlign w:val="baseline"/>
                <w:rtl w:val="0"/>
              </w:rPr>
              <w:t xml:space="preserve">Thursday </w:t>
            </w:r>
          </w:p>
        </w:tc>
        <w:tc>
          <w:tcPr>
            <w:vAlign w:val="top"/>
          </w:tcPr>
          <w:p w:rsidR="00000000" w:rsidDel="00000000" w:rsidP="00000000" w:rsidRDefault="00000000" w:rsidRPr="00000000" w14:paraId="0000006C">
            <w:pPr>
              <w:jc w:val="both"/>
              <w:rPr>
                <w:sz w:val="22"/>
                <w:szCs w:val="22"/>
                <w:vertAlign w:val="baseline"/>
              </w:rPr>
            </w:pPr>
            <w:r w:rsidDel="00000000" w:rsidR="00000000" w:rsidRPr="00000000">
              <w:rPr>
                <w:sz w:val="22"/>
                <w:szCs w:val="22"/>
                <w:vertAlign w:val="baseline"/>
                <w:rtl w:val="0"/>
              </w:rPr>
              <w:t xml:space="preserve">04-08-2022</w:t>
            </w:r>
          </w:p>
        </w:tc>
      </w:tr>
      <w:tr>
        <w:trPr>
          <w:cantSplit w:val="0"/>
          <w:tblHeader w:val="0"/>
        </w:trPr>
        <w:tc>
          <w:tcPr>
            <w:vAlign w:val="top"/>
          </w:tcPr>
          <w:p w:rsidR="00000000" w:rsidDel="00000000" w:rsidP="00000000" w:rsidRDefault="00000000" w:rsidRPr="00000000" w14:paraId="0000006D">
            <w:pPr>
              <w:jc w:val="both"/>
              <w:rPr>
                <w:sz w:val="22"/>
                <w:szCs w:val="22"/>
                <w:vertAlign w:val="baseline"/>
              </w:rPr>
            </w:pPr>
            <w:r w:rsidDel="00000000" w:rsidR="00000000" w:rsidRPr="00000000">
              <w:rPr>
                <w:sz w:val="22"/>
                <w:szCs w:val="22"/>
                <w:vertAlign w:val="baseline"/>
                <w:rtl w:val="0"/>
              </w:rPr>
              <w:t xml:space="preserve">9.</w:t>
            </w:r>
          </w:p>
        </w:tc>
        <w:tc>
          <w:tcPr>
            <w:vAlign w:val="top"/>
          </w:tcPr>
          <w:p w:rsidR="00000000" w:rsidDel="00000000" w:rsidP="00000000" w:rsidRDefault="00000000" w:rsidRPr="00000000" w14:paraId="0000006E">
            <w:pPr>
              <w:jc w:val="both"/>
              <w:rPr>
                <w:sz w:val="22"/>
                <w:szCs w:val="22"/>
                <w:vertAlign w:val="baseline"/>
              </w:rPr>
            </w:pPr>
            <w:r w:rsidDel="00000000" w:rsidR="00000000" w:rsidRPr="00000000">
              <w:rPr>
                <w:sz w:val="22"/>
                <w:szCs w:val="22"/>
                <w:vertAlign w:val="baseline"/>
                <w:rtl w:val="0"/>
              </w:rPr>
              <w:t xml:space="preserve">Decision by the Regulator, Trade Organizations on the objections/changes in the Provisional List of Voters.</w:t>
            </w:r>
          </w:p>
        </w:tc>
        <w:tc>
          <w:tcPr>
            <w:vAlign w:val="top"/>
          </w:tcPr>
          <w:p w:rsidR="00000000" w:rsidDel="00000000" w:rsidP="00000000" w:rsidRDefault="00000000" w:rsidRPr="00000000" w14:paraId="0000006F">
            <w:pPr>
              <w:jc w:val="both"/>
              <w:rPr>
                <w:sz w:val="22"/>
                <w:szCs w:val="22"/>
                <w:vertAlign w:val="baseline"/>
              </w:rPr>
            </w:pPr>
            <w:r w:rsidDel="00000000" w:rsidR="00000000" w:rsidRPr="00000000">
              <w:rPr>
                <w:sz w:val="22"/>
                <w:szCs w:val="22"/>
                <w:vertAlign w:val="baseline"/>
                <w:rtl w:val="0"/>
              </w:rPr>
              <w:t xml:space="preserve">Tuesday</w:t>
            </w:r>
          </w:p>
        </w:tc>
        <w:tc>
          <w:tcPr>
            <w:vAlign w:val="top"/>
          </w:tcPr>
          <w:p w:rsidR="00000000" w:rsidDel="00000000" w:rsidP="00000000" w:rsidRDefault="00000000" w:rsidRPr="00000000" w14:paraId="00000070">
            <w:pPr>
              <w:jc w:val="both"/>
              <w:rPr>
                <w:sz w:val="22"/>
                <w:szCs w:val="22"/>
                <w:vertAlign w:val="baseline"/>
              </w:rPr>
            </w:pPr>
            <w:r w:rsidDel="00000000" w:rsidR="00000000" w:rsidRPr="00000000">
              <w:rPr>
                <w:sz w:val="22"/>
                <w:szCs w:val="22"/>
                <w:vertAlign w:val="baseline"/>
                <w:rtl w:val="0"/>
              </w:rPr>
              <w:t xml:space="preserve">16-08-2022</w:t>
            </w:r>
          </w:p>
        </w:tc>
      </w:tr>
      <w:tr>
        <w:trPr>
          <w:cantSplit w:val="0"/>
          <w:tblHeader w:val="0"/>
        </w:trPr>
        <w:tc>
          <w:tcPr>
            <w:vAlign w:val="top"/>
          </w:tcPr>
          <w:p w:rsidR="00000000" w:rsidDel="00000000" w:rsidP="00000000" w:rsidRDefault="00000000" w:rsidRPr="00000000" w14:paraId="00000071">
            <w:pPr>
              <w:jc w:val="both"/>
              <w:rPr>
                <w:sz w:val="22"/>
                <w:szCs w:val="22"/>
                <w:vertAlign w:val="baseline"/>
              </w:rPr>
            </w:pPr>
            <w:r w:rsidDel="00000000" w:rsidR="00000000" w:rsidRPr="00000000">
              <w:rPr>
                <w:sz w:val="22"/>
                <w:szCs w:val="22"/>
                <w:vertAlign w:val="baseline"/>
                <w:rtl w:val="0"/>
              </w:rPr>
              <w:t xml:space="preserve">10.</w:t>
            </w:r>
          </w:p>
        </w:tc>
        <w:tc>
          <w:tcPr>
            <w:vAlign w:val="top"/>
          </w:tcPr>
          <w:p w:rsidR="00000000" w:rsidDel="00000000" w:rsidP="00000000" w:rsidRDefault="00000000" w:rsidRPr="00000000" w14:paraId="00000072">
            <w:pPr>
              <w:jc w:val="both"/>
              <w:rPr>
                <w:sz w:val="22"/>
                <w:szCs w:val="22"/>
                <w:vertAlign w:val="baseline"/>
              </w:rPr>
            </w:pPr>
            <w:r w:rsidDel="00000000" w:rsidR="00000000" w:rsidRPr="00000000">
              <w:rPr>
                <w:sz w:val="22"/>
                <w:szCs w:val="22"/>
                <w:vertAlign w:val="baseline"/>
                <w:rtl w:val="0"/>
              </w:rPr>
              <w:t xml:space="preserve">Issuance of Final List of Voters and issuance of Nomination Forms for nominating the candidates for the election of members of the Executive Committee.</w:t>
            </w:r>
          </w:p>
          <w:p w:rsidR="00000000" w:rsidDel="00000000" w:rsidP="00000000" w:rsidRDefault="00000000" w:rsidRPr="00000000" w14:paraId="00000073">
            <w:pPr>
              <w:numPr>
                <w:ilvl w:val="0"/>
                <w:numId w:val="4"/>
              </w:numPr>
              <w:ind w:left="720" w:hanging="360"/>
              <w:jc w:val="both"/>
              <w:rPr>
                <w:sz w:val="22"/>
                <w:szCs w:val="22"/>
                <w:vertAlign w:val="baseline"/>
              </w:rPr>
            </w:pPr>
            <w:r w:rsidDel="00000000" w:rsidR="00000000" w:rsidRPr="00000000">
              <w:rPr>
                <w:sz w:val="22"/>
                <w:szCs w:val="22"/>
                <w:vertAlign w:val="baseline"/>
                <w:rtl w:val="0"/>
              </w:rPr>
              <w:t xml:space="preserve">Display at Notice Board,</w:t>
            </w:r>
          </w:p>
          <w:p w:rsidR="00000000" w:rsidDel="00000000" w:rsidP="00000000" w:rsidRDefault="00000000" w:rsidRPr="00000000" w14:paraId="00000074">
            <w:pPr>
              <w:numPr>
                <w:ilvl w:val="0"/>
                <w:numId w:val="4"/>
              </w:numPr>
              <w:ind w:left="720" w:hanging="360"/>
              <w:jc w:val="both"/>
              <w:rPr>
                <w:sz w:val="22"/>
                <w:szCs w:val="22"/>
                <w:vertAlign w:val="baseline"/>
              </w:rPr>
            </w:pPr>
            <w:r w:rsidDel="00000000" w:rsidR="00000000" w:rsidRPr="00000000">
              <w:rPr>
                <w:sz w:val="22"/>
                <w:szCs w:val="22"/>
                <w:vertAlign w:val="baseline"/>
                <w:rtl w:val="0"/>
              </w:rPr>
              <w:t xml:space="preserve">Display at website,</w:t>
            </w:r>
          </w:p>
          <w:p w:rsidR="00000000" w:rsidDel="00000000" w:rsidP="00000000" w:rsidRDefault="00000000" w:rsidRPr="00000000" w14:paraId="00000075">
            <w:pPr>
              <w:numPr>
                <w:ilvl w:val="0"/>
                <w:numId w:val="4"/>
              </w:numPr>
              <w:ind w:left="720" w:hanging="360"/>
              <w:jc w:val="both"/>
              <w:rPr>
                <w:sz w:val="22"/>
                <w:szCs w:val="22"/>
                <w:vertAlign w:val="baseline"/>
              </w:rPr>
            </w:pPr>
            <w:r w:rsidDel="00000000" w:rsidR="00000000" w:rsidRPr="00000000">
              <w:rPr>
                <w:sz w:val="22"/>
                <w:szCs w:val="22"/>
                <w:vertAlign w:val="baseline"/>
                <w:rtl w:val="0"/>
              </w:rPr>
              <w:t xml:space="preserve">Submission to Regulator, Trade</w:t>
            </w:r>
          </w:p>
          <w:p w:rsidR="00000000" w:rsidDel="00000000" w:rsidP="00000000" w:rsidRDefault="00000000" w:rsidRPr="00000000" w14:paraId="00000076">
            <w:pPr>
              <w:ind w:left="360" w:firstLine="0"/>
              <w:jc w:val="both"/>
              <w:rPr>
                <w:sz w:val="22"/>
                <w:szCs w:val="22"/>
                <w:vertAlign w:val="baseline"/>
              </w:rPr>
            </w:pPr>
            <w:r w:rsidDel="00000000" w:rsidR="00000000" w:rsidRPr="00000000">
              <w:rPr>
                <w:sz w:val="22"/>
                <w:szCs w:val="22"/>
                <w:vertAlign w:val="baseline"/>
                <w:rtl w:val="0"/>
              </w:rPr>
              <w:t xml:space="preserve">      Organizations.</w:t>
            </w:r>
          </w:p>
        </w:tc>
        <w:tc>
          <w:tcPr>
            <w:vAlign w:val="top"/>
          </w:tcPr>
          <w:p w:rsidR="00000000" w:rsidDel="00000000" w:rsidP="00000000" w:rsidRDefault="00000000" w:rsidRPr="00000000" w14:paraId="00000077">
            <w:pPr>
              <w:jc w:val="both"/>
              <w:rPr>
                <w:sz w:val="22"/>
                <w:szCs w:val="22"/>
                <w:vertAlign w:val="baseline"/>
              </w:rPr>
            </w:pPr>
            <w:r w:rsidDel="00000000" w:rsidR="00000000" w:rsidRPr="00000000">
              <w:rPr>
                <w:sz w:val="22"/>
                <w:szCs w:val="22"/>
                <w:vertAlign w:val="baseline"/>
                <w:rtl w:val="0"/>
              </w:rPr>
              <w:t xml:space="preserve">Thursday</w:t>
            </w:r>
          </w:p>
        </w:tc>
        <w:tc>
          <w:tcPr>
            <w:vAlign w:val="top"/>
          </w:tcPr>
          <w:p w:rsidR="00000000" w:rsidDel="00000000" w:rsidP="00000000" w:rsidRDefault="00000000" w:rsidRPr="00000000" w14:paraId="00000078">
            <w:pPr>
              <w:jc w:val="both"/>
              <w:rPr>
                <w:sz w:val="22"/>
                <w:szCs w:val="22"/>
                <w:vertAlign w:val="baseline"/>
              </w:rPr>
            </w:pPr>
            <w:r w:rsidDel="00000000" w:rsidR="00000000" w:rsidRPr="00000000">
              <w:rPr>
                <w:sz w:val="22"/>
                <w:szCs w:val="22"/>
                <w:vertAlign w:val="baseline"/>
                <w:rtl w:val="0"/>
              </w:rPr>
              <w:t xml:space="preserve">18-08-2022</w:t>
            </w:r>
          </w:p>
        </w:tc>
      </w:tr>
      <w:tr>
        <w:trPr>
          <w:cantSplit w:val="0"/>
          <w:tblHeader w:val="0"/>
        </w:trPr>
        <w:tc>
          <w:tcPr>
            <w:vAlign w:val="top"/>
          </w:tcPr>
          <w:p w:rsidR="00000000" w:rsidDel="00000000" w:rsidP="00000000" w:rsidRDefault="00000000" w:rsidRPr="00000000" w14:paraId="00000079">
            <w:pPr>
              <w:jc w:val="both"/>
              <w:rPr>
                <w:sz w:val="22"/>
                <w:szCs w:val="22"/>
                <w:vertAlign w:val="baseline"/>
              </w:rPr>
            </w:pPr>
            <w:r w:rsidDel="00000000" w:rsidR="00000000" w:rsidRPr="00000000">
              <w:rPr>
                <w:sz w:val="22"/>
                <w:szCs w:val="22"/>
                <w:vertAlign w:val="baseline"/>
                <w:rtl w:val="0"/>
              </w:rPr>
              <w:t xml:space="preserve">11</w:t>
            </w:r>
          </w:p>
        </w:tc>
        <w:tc>
          <w:tcPr>
            <w:vAlign w:val="top"/>
          </w:tcPr>
          <w:p w:rsidR="00000000" w:rsidDel="00000000" w:rsidP="00000000" w:rsidRDefault="00000000" w:rsidRPr="00000000" w14:paraId="0000007A">
            <w:pPr>
              <w:jc w:val="both"/>
              <w:rPr>
                <w:sz w:val="22"/>
                <w:szCs w:val="22"/>
                <w:vertAlign w:val="baseline"/>
              </w:rPr>
            </w:pPr>
            <w:r w:rsidDel="00000000" w:rsidR="00000000" w:rsidRPr="00000000">
              <w:rPr>
                <w:sz w:val="22"/>
                <w:szCs w:val="22"/>
                <w:vertAlign w:val="baseline"/>
                <w:rtl w:val="0"/>
              </w:rPr>
              <w:t xml:space="preserve">Last date of Filing the nominations for elections of the members of the Executive Committee (upto 5:00 p.m.) at the office of the Chamber at Plot No. DC-26, Near LIEDA Office Bldg. HITE, Hub, Lasbela.</w:t>
            </w:r>
          </w:p>
        </w:tc>
        <w:tc>
          <w:tcPr>
            <w:vAlign w:val="top"/>
          </w:tcPr>
          <w:p w:rsidR="00000000" w:rsidDel="00000000" w:rsidP="00000000" w:rsidRDefault="00000000" w:rsidRPr="00000000" w14:paraId="0000007B">
            <w:pPr>
              <w:jc w:val="both"/>
              <w:rPr>
                <w:sz w:val="22"/>
                <w:szCs w:val="22"/>
                <w:vertAlign w:val="baseline"/>
              </w:rPr>
            </w:pPr>
            <w:r w:rsidDel="00000000" w:rsidR="00000000" w:rsidRPr="00000000">
              <w:rPr>
                <w:sz w:val="22"/>
                <w:szCs w:val="22"/>
                <w:vertAlign w:val="baseline"/>
                <w:rtl w:val="0"/>
              </w:rPr>
              <w:t xml:space="preserve">Tuesday</w:t>
            </w:r>
          </w:p>
        </w:tc>
        <w:tc>
          <w:tcPr>
            <w:vAlign w:val="top"/>
          </w:tcPr>
          <w:p w:rsidR="00000000" w:rsidDel="00000000" w:rsidP="00000000" w:rsidRDefault="00000000" w:rsidRPr="00000000" w14:paraId="0000007C">
            <w:pPr>
              <w:jc w:val="both"/>
              <w:rPr>
                <w:sz w:val="22"/>
                <w:szCs w:val="22"/>
                <w:vertAlign w:val="baseline"/>
              </w:rPr>
            </w:pPr>
            <w:r w:rsidDel="00000000" w:rsidR="00000000" w:rsidRPr="00000000">
              <w:rPr>
                <w:sz w:val="22"/>
                <w:szCs w:val="22"/>
                <w:vertAlign w:val="baseline"/>
                <w:rtl w:val="0"/>
              </w:rPr>
              <w:t xml:space="preserve">23-08-2022</w:t>
            </w:r>
          </w:p>
        </w:tc>
      </w:tr>
      <w:tr>
        <w:trPr>
          <w:cantSplit w:val="0"/>
          <w:tblHeader w:val="0"/>
        </w:trPr>
        <w:tc>
          <w:tcPr>
            <w:vAlign w:val="top"/>
          </w:tcPr>
          <w:p w:rsidR="00000000" w:rsidDel="00000000" w:rsidP="00000000" w:rsidRDefault="00000000" w:rsidRPr="00000000" w14:paraId="0000007D">
            <w:pPr>
              <w:jc w:val="both"/>
              <w:rPr>
                <w:sz w:val="22"/>
                <w:szCs w:val="22"/>
                <w:vertAlign w:val="baseline"/>
              </w:rPr>
            </w:pPr>
            <w:r w:rsidDel="00000000" w:rsidR="00000000" w:rsidRPr="00000000">
              <w:rPr>
                <w:sz w:val="22"/>
                <w:szCs w:val="22"/>
                <w:vertAlign w:val="baseline"/>
                <w:rtl w:val="0"/>
              </w:rPr>
              <w:t xml:space="preserve">12</w:t>
            </w:r>
          </w:p>
        </w:tc>
        <w:tc>
          <w:tcPr>
            <w:vAlign w:val="top"/>
          </w:tcPr>
          <w:p w:rsidR="00000000" w:rsidDel="00000000" w:rsidP="00000000" w:rsidRDefault="00000000" w:rsidRPr="00000000" w14:paraId="0000007E">
            <w:pPr>
              <w:jc w:val="both"/>
              <w:rPr>
                <w:sz w:val="22"/>
                <w:szCs w:val="22"/>
                <w:vertAlign w:val="baseline"/>
              </w:rPr>
            </w:pPr>
            <w:r w:rsidDel="00000000" w:rsidR="00000000" w:rsidRPr="00000000">
              <w:rPr>
                <w:sz w:val="22"/>
                <w:szCs w:val="22"/>
                <w:vertAlign w:val="baseline"/>
                <w:rtl w:val="0"/>
              </w:rPr>
              <w:t xml:space="preserve">Distribution of Final List of Voters to the Candidates seeking election of the members of Executive Committee.</w:t>
            </w:r>
          </w:p>
        </w:tc>
        <w:tc>
          <w:tcPr>
            <w:vAlign w:val="top"/>
          </w:tcPr>
          <w:p w:rsidR="00000000" w:rsidDel="00000000" w:rsidP="00000000" w:rsidRDefault="00000000" w:rsidRPr="00000000" w14:paraId="0000007F">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80">
            <w:pPr>
              <w:jc w:val="both"/>
              <w:rPr>
                <w:sz w:val="22"/>
                <w:szCs w:val="22"/>
                <w:vertAlign w:val="baseline"/>
              </w:rPr>
            </w:pPr>
            <w:r w:rsidDel="00000000" w:rsidR="00000000" w:rsidRPr="00000000">
              <w:rPr>
                <w:sz w:val="22"/>
                <w:szCs w:val="22"/>
                <w:vertAlign w:val="baseline"/>
                <w:rtl w:val="0"/>
              </w:rPr>
              <w:t xml:space="preserve">24-08-2022</w:t>
            </w:r>
          </w:p>
        </w:tc>
      </w:tr>
      <w:tr>
        <w:trPr>
          <w:cantSplit w:val="0"/>
          <w:tblHeader w:val="0"/>
        </w:trPr>
        <w:tc>
          <w:tcPr>
            <w:vAlign w:val="top"/>
          </w:tcPr>
          <w:p w:rsidR="00000000" w:rsidDel="00000000" w:rsidP="00000000" w:rsidRDefault="00000000" w:rsidRPr="00000000" w14:paraId="00000081">
            <w:pPr>
              <w:jc w:val="both"/>
              <w:rPr>
                <w:sz w:val="22"/>
                <w:szCs w:val="22"/>
                <w:vertAlign w:val="baseline"/>
              </w:rPr>
            </w:pPr>
            <w:r w:rsidDel="00000000" w:rsidR="00000000" w:rsidRPr="00000000">
              <w:rPr>
                <w:sz w:val="22"/>
                <w:szCs w:val="22"/>
                <w:vertAlign w:val="baseline"/>
                <w:rtl w:val="0"/>
              </w:rPr>
              <w:t xml:space="preserve">13</w:t>
            </w:r>
          </w:p>
        </w:tc>
        <w:tc>
          <w:tcPr>
            <w:vAlign w:val="top"/>
          </w:tcPr>
          <w:p w:rsidR="00000000" w:rsidDel="00000000" w:rsidP="00000000" w:rsidRDefault="00000000" w:rsidRPr="00000000" w14:paraId="00000082">
            <w:pPr>
              <w:jc w:val="both"/>
              <w:rPr>
                <w:sz w:val="22"/>
                <w:szCs w:val="22"/>
                <w:vertAlign w:val="baseline"/>
              </w:rPr>
            </w:pPr>
            <w:r w:rsidDel="00000000" w:rsidR="00000000" w:rsidRPr="00000000">
              <w:rPr>
                <w:sz w:val="22"/>
                <w:szCs w:val="22"/>
                <w:vertAlign w:val="baseline"/>
                <w:rtl w:val="0"/>
              </w:rPr>
              <w:t xml:space="preserve">Display of List of Candidates seeking elections of the members of Executive Committee.</w:t>
            </w:r>
          </w:p>
        </w:tc>
        <w:tc>
          <w:tcPr>
            <w:vAlign w:val="top"/>
          </w:tcPr>
          <w:p w:rsidR="00000000" w:rsidDel="00000000" w:rsidP="00000000" w:rsidRDefault="00000000" w:rsidRPr="00000000" w14:paraId="00000083">
            <w:pPr>
              <w:jc w:val="both"/>
              <w:rPr>
                <w:sz w:val="22"/>
                <w:szCs w:val="22"/>
                <w:vertAlign w:val="baseline"/>
              </w:rPr>
            </w:pPr>
            <w:r w:rsidDel="00000000" w:rsidR="00000000" w:rsidRPr="00000000">
              <w:rPr>
                <w:sz w:val="22"/>
                <w:szCs w:val="22"/>
                <w:vertAlign w:val="baseline"/>
                <w:rtl w:val="0"/>
              </w:rPr>
              <w:t xml:space="preserve">Thursday</w:t>
            </w:r>
          </w:p>
          <w:p w:rsidR="00000000" w:rsidDel="00000000" w:rsidP="00000000" w:rsidRDefault="00000000" w:rsidRPr="00000000" w14:paraId="00000084">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5">
            <w:pPr>
              <w:jc w:val="both"/>
              <w:rPr>
                <w:sz w:val="22"/>
                <w:szCs w:val="22"/>
                <w:vertAlign w:val="baseline"/>
              </w:rPr>
            </w:pPr>
            <w:r w:rsidDel="00000000" w:rsidR="00000000" w:rsidRPr="00000000">
              <w:rPr>
                <w:sz w:val="22"/>
                <w:szCs w:val="22"/>
                <w:vertAlign w:val="baseline"/>
                <w:rtl w:val="0"/>
              </w:rPr>
              <w:t xml:space="preserve">25-08-2022</w:t>
            </w:r>
          </w:p>
        </w:tc>
      </w:tr>
      <w:tr>
        <w:trPr>
          <w:cantSplit w:val="0"/>
          <w:tblHeader w:val="0"/>
        </w:trPr>
        <w:tc>
          <w:tcPr>
            <w:vAlign w:val="top"/>
          </w:tcPr>
          <w:p w:rsidR="00000000" w:rsidDel="00000000" w:rsidP="00000000" w:rsidRDefault="00000000" w:rsidRPr="00000000" w14:paraId="00000086">
            <w:pPr>
              <w:jc w:val="both"/>
              <w:rPr>
                <w:sz w:val="22"/>
                <w:szCs w:val="22"/>
                <w:vertAlign w:val="baseline"/>
              </w:rPr>
            </w:pPr>
            <w:r w:rsidDel="00000000" w:rsidR="00000000" w:rsidRPr="00000000">
              <w:rPr>
                <w:sz w:val="22"/>
                <w:szCs w:val="22"/>
                <w:vertAlign w:val="baseline"/>
                <w:rtl w:val="0"/>
              </w:rPr>
              <w:t xml:space="preserve">14</w:t>
            </w:r>
          </w:p>
        </w:tc>
        <w:tc>
          <w:tcPr>
            <w:vAlign w:val="top"/>
          </w:tcPr>
          <w:p w:rsidR="00000000" w:rsidDel="00000000" w:rsidP="00000000" w:rsidRDefault="00000000" w:rsidRPr="00000000" w14:paraId="00000087">
            <w:pPr>
              <w:jc w:val="both"/>
              <w:rPr>
                <w:sz w:val="22"/>
                <w:szCs w:val="22"/>
                <w:vertAlign w:val="baseline"/>
              </w:rPr>
            </w:pPr>
            <w:r w:rsidDel="00000000" w:rsidR="00000000" w:rsidRPr="00000000">
              <w:rPr>
                <w:sz w:val="22"/>
                <w:szCs w:val="22"/>
                <w:vertAlign w:val="baseline"/>
                <w:rtl w:val="0"/>
              </w:rPr>
              <w:t xml:space="preserve">Last date for receiving objections if any on the nominations of candidates seeking the election of the members of Executive Committee (upto 5:00 p.m.).</w:t>
            </w:r>
          </w:p>
          <w:p w:rsidR="00000000" w:rsidDel="00000000" w:rsidP="00000000" w:rsidRDefault="00000000" w:rsidRPr="00000000" w14:paraId="00000088">
            <w:pPr>
              <w:jc w:val="both"/>
              <w:rPr>
                <w:sz w:val="22"/>
                <w:szCs w:val="22"/>
                <w:vertAlign w:val="baseline"/>
              </w:rPr>
            </w:pPr>
            <w:r w:rsidDel="00000000" w:rsidR="00000000" w:rsidRPr="00000000">
              <w:rPr>
                <w:rtl w:val="0"/>
              </w:rPr>
            </w:r>
          </w:p>
          <w:p w:rsidR="00000000" w:rsidDel="00000000" w:rsidP="00000000" w:rsidRDefault="00000000" w:rsidRPr="00000000" w14:paraId="00000089">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8B">
            <w:pPr>
              <w:jc w:val="both"/>
              <w:rPr>
                <w:sz w:val="22"/>
                <w:szCs w:val="22"/>
                <w:vertAlign w:val="baseline"/>
              </w:rPr>
            </w:pPr>
            <w:r w:rsidDel="00000000" w:rsidR="00000000" w:rsidRPr="00000000">
              <w:rPr>
                <w:sz w:val="22"/>
                <w:szCs w:val="22"/>
                <w:vertAlign w:val="baseline"/>
                <w:rtl w:val="0"/>
              </w:rPr>
              <w:t xml:space="preserve">26-08-2022</w:t>
            </w:r>
          </w:p>
        </w:tc>
      </w:tr>
      <w:tr>
        <w:trPr>
          <w:cantSplit w:val="0"/>
          <w:tblHeader w:val="0"/>
        </w:trPr>
        <w:tc>
          <w:tcPr>
            <w:vAlign w:val="top"/>
          </w:tcPr>
          <w:p w:rsidR="00000000" w:rsidDel="00000000" w:rsidP="00000000" w:rsidRDefault="00000000" w:rsidRPr="00000000" w14:paraId="0000008C">
            <w:pPr>
              <w:jc w:val="both"/>
              <w:rPr>
                <w:sz w:val="22"/>
                <w:szCs w:val="22"/>
                <w:vertAlign w:val="baseline"/>
              </w:rPr>
            </w:pPr>
            <w:r w:rsidDel="00000000" w:rsidR="00000000" w:rsidRPr="00000000">
              <w:rPr>
                <w:sz w:val="22"/>
                <w:szCs w:val="22"/>
                <w:vertAlign w:val="baseline"/>
                <w:rtl w:val="0"/>
              </w:rPr>
              <w:t xml:space="preserve">15</w:t>
            </w:r>
          </w:p>
        </w:tc>
        <w:tc>
          <w:tcPr>
            <w:vAlign w:val="top"/>
          </w:tcPr>
          <w:p w:rsidR="00000000" w:rsidDel="00000000" w:rsidP="00000000" w:rsidRDefault="00000000" w:rsidRPr="00000000" w14:paraId="0000008D">
            <w:pPr>
              <w:jc w:val="both"/>
              <w:rPr>
                <w:sz w:val="22"/>
                <w:szCs w:val="22"/>
                <w:vertAlign w:val="baseline"/>
              </w:rPr>
            </w:pPr>
            <w:r w:rsidDel="00000000" w:rsidR="00000000" w:rsidRPr="00000000">
              <w:rPr>
                <w:sz w:val="22"/>
                <w:szCs w:val="22"/>
                <w:vertAlign w:val="baseline"/>
                <w:rtl w:val="0"/>
              </w:rPr>
              <w:t xml:space="preserve">Decision of Election Commission on the objections on the nomination of the candidates seeking the election as members of Executive Committee.</w:t>
            </w:r>
          </w:p>
        </w:tc>
        <w:tc>
          <w:tcPr>
            <w:vAlign w:val="top"/>
          </w:tcPr>
          <w:p w:rsidR="00000000" w:rsidDel="00000000" w:rsidP="00000000" w:rsidRDefault="00000000" w:rsidRPr="00000000" w14:paraId="0000008E">
            <w:pPr>
              <w:jc w:val="both"/>
              <w:rPr>
                <w:sz w:val="22"/>
                <w:szCs w:val="22"/>
                <w:vertAlign w:val="baseline"/>
              </w:rPr>
            </w:pPr>
            <w:r w:rsidDel="00000000" w:rsidR="00000000" w:rsidRPr="00000000">
              <w:rPr>
                <w:sz w:val="22"/>
                <w:szCs w:val="22"/>
                <w:vertAlign w:val="baseline"/>
                <w:rtl w:val="0"/>
              </w:rPr>
              <w:t xml:space="preserve">Monday</w:t>
            </w:r>
          </w:p>
        </w:tc>
        <w:tc>
          <w:tcPr>
            <w:vAlign w:val="top"/>
          </w:tcPr>
          <w:p w:rsidR="00000000" w:rsidDel="00000000" w:rsidP="00000000" w:rsidRDefault="00000000" w:rsidRPr="00000000" w14:paraId="0000008F">
            <w:pPr>
              <w:jc w:val="both"/>
              <w:rPr>
                <w:sz w:val="22"/>
                <w:szCs w:val="22"/>
                <w:vertAlign w:val="baseline"/>
              </w:rPr>
            </w:pPr>
            <w:r w:rsidDel="00000000" w:rsidR="00000000" w:rsidRPr="00000000">
              <w:rPr>
                <w:sz w:val="22"/>
                <w:szCs w:val="22"/>
                <w:vertAlign w:val="baseline"/>
                <w:rtl w:val="0"/>
              </w:rPr>
              <w:t xml:space="preserve">29-08-2022</w:t>
            </w:r>
          </w:p>
        </w:tc>
      </w:tr>
      <w:tr>
        <w:trPr>
          <w:cantSplit w:val="0"/>
          <w:tblHeader w:val="0"/>
        </w:trPr>
        <w:tc>
          <w:tcPr>
            <w:vAlign w:val="top"/>
          </w:tcPr>
          <w:p w:rsidR="00000000" w:rsidDel="00000000" w:rsidP="00000000" w:rsidRDefault="00000000" w:rsidRPr="00000000" w14:paraId="00000090">
            <w:pPr>
              <w:jc w:val="both"/>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91">
            <w:pPr>
              <w:jc w:val="both"/>
              <w:rPr>
                <w:sz w:val="22"/>
                <w:szCs w:val="22"/>
                <w:vertAlign w:val="baseline"/>
              </w:rPr>
            </w:pPr>
            <w:r w:rsidDel="00000000" w:rsidR="00000000" w:rsidRPr="00000000">
              <w:rPr>
                <w:sz w:val="22"/>
                <w:szCs w:val="22"/>
                <w:vertAlign w:val="baseline"/>
                <w:rtl w:val="0"/>
              </w:rPr>
              <w:t xml:space="preserve">Issuance of Notice of Annual General Meeting for the year 2020-21.  </w:t>
            </w:r>
          </w:p>
        </w:tc>
        <w:tc>
          <w:tcPr>
            <w:vAlign w:val="top"/>
          </w:tcPr>
          <w:p w:rsidR="00000000" w:rsidDel="00000000" w:rsidP="00000000" w:rsidRDefault="00000000" w:rsidRPr="00000000" w14:paraId="00000092">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93">
            <w:pPr>
              <w:jc w:val="both"/>
              <w:rPr>
                <w:sz w:val="22"/>
                <w:szCs w:val="22"/>
                <w:vertAlign w:val="baseline"/>
              </w:rPr>
            </w:pPr>
            <w:r w:rsidDel="00000000" w:rsidR="00000000" w:rsidRPr="00000000">
              <w:rPr>
                <w:sz w:val="22"/>
                <w:szCs w:val="22"/>
                <w:vertAlign w:val="baseline"/>
                <w:rtl w:val="0"/>
              </w:rPr>
              <w:t xml:space="preserve">31-08-2022</w:t>
            </w:r>
          </w:p>
          <w:p w:rsidR="00000000" w:rsidDel="00000000" w:rsidP="00000000" w:rsidRDefault="00000000" w:rsidRPr="00000000" w14:paraId="00000094">
            <w:pPr>
              <w:jc w:val="both"/>
              <w:rPr>
                <w:sz w:val="22"/>
                <w:szCs w:val="22"/>
                <w:vertAlign w:val="baseline"/>
              </w:rPr>
            </w:pPr>
            <w:r w:rsidDel="00000000" w:rsidR="00000000" w:rsidRPr="00000000">
              <w:rPr>
                <w:rtl w:val="0"/>
              </w:rPr>
            </w:r>
          </w:p>
          <w:p w:rsidR="00000000" w:rsidDel="00000000" w:rsidP="00000000" w:rsidRDefault="00000000" w:rsidRPr="00000000" w14:paraId="00000095">
            <w:pPr>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6">
            <w:pPr>
              <w:jc w:val="both"/>
              <w:rPr>
                <w:sz w:val="22"/>
                <w:szCs w:val="22"/>
                <w:vertAlign w:val="baseline"/>
              </w:rPr>
            </w:pPr>
            <w:r w:rsidDel="00000000" w:rsidR="00000000" w:rsidRPr="00000000">
              <w:rPr>
                <w:sz w:val="22"/>
                <w:szCs w:val="22"/>
                <w:vertAlign w:val="baseline"/>
                <w:rtl w:val="0"/>
              </w:rPr>
              <w:t xml:space="preserve">17</w:t>
            </w:r>
          </w:p>
        </w:tc>
        <w:tc>
          <w:tcPr>
            <w:vAlign w:val="top"/>
          </w:tcPr>
          <w:p w:rsidR="00000000" w:rsidDel="00000000" w:rsidP="00000000" w:rsidRDefault="00000000" w:rsidRPr="00000000" w14:paraId="00000097">
            <w:pPr>
              <w:jc w:val="both"/>
              <w:rPr>
                <w:sz w:val="22"/>
                <w:szCs w:val="22"/>
                <w:vertAlign w:val="baseline"/>
              </w:rPr>
            </w:pPr>
            <w:r w:rsidDel="00000000" w:rsidR="00000000" w:rsidRPr="00000000">
              <w:rPr>
                <w:sz w:val="22"/>
                <w:szCs w:val="22"/>
                <w:vertAlign w:val="baseline"/>
                <w:rtl w:val="0"/>
              </w:rPr>
              <w:t xml:space="preserve">Last date for filing the appeal if any, with the Regulator, Trade Organizations, if not satisfied with the decision of Election Commission on the objections on the nominations of candidates for the election of members of Executive Committee.</w:t>
            </w:r>
          </w:p>
        </w:tc>
        <w:tc>
          <w:tcPr>
            <w:vAlign w:val="top"/>
          </w:tcPr>
          <w:p w:rsidR="00000000" w:rsidDel="00000000" w:rsidP="00000000" w:rsidRDefault="00000000" w:rsidRPr="00000000" w14:paraId="00000098">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99">
            <w:pPr>
              <w:jc w:val="both"/>
              <w:rPr>
                <w:sz w:val="22"/>
                <w:szCs w:val="22"/>
                <w:vertAlign w:val="baseline"/>
              </w:rPr>
            </w:pPr>
            <w:r w:rsidDel="00000000" w:rsidR="00000000" w:rsidRPr="00000000">
              <w:rPr>
                <w:sz w:val="22"/>
                <w:szCs w:val="22"/>
                <w:vertAlign w:val="baseline"/>
                <w:rtl w:val="0"/>
              </w:rPr>
              <w:t xml:space="preserve">31-08-2022</w:t>
            </w:r>
          </w:p>
        </w:tc>
      </w:tr>
      <w:tr>
        <w:trPr>
          <w:cantSplit w:val="0"/>
          <w:tblHeader w:val="0"/>
        </w:trPr>
        <w:tc>
          <w:tcPr>
            <w:vAlign w:val="top"/>
          </w:tcPr>
          <w:p w:rsidR="00000000" w:rsidDel="00000000" w:rsidP="00000000" w:rsidRDefault="00000000" w:rsidRPr="00000000" w14:paraId="0000009A">
            <w:pPr>
              <w:jc w:val="both"/>
              <w:rPr>
                <w:sz w:val="22"/>
                <w:szCs w:val="22"/>
                <w:vertAlign w:val="baseline"/>
              </w:rPr>
            </w:pPr>
            <w:r w:rsidDel="00000000" w:rsidR="00000000" w:rsidRPr="00000000">
              <w:rPr>
                <w:sz w:val="22"/>
                <w:szCs w:val="22"/>
                <w:vertAlign w:val="baseline"/>
                <w:rtl w:val="0"/>
              </w:rPr>
              <w:t xml:space="preserve">18</w:t>
            </w:r>
          </w:p>
        </w:tc>
        <w:tc>
          <w:tcPr>
            <w:vAlign w:val="top"/>
          </w:tcPr>
          <w:p w:rsidR="00000000" w:rsidDel="00000000" w:rsidP="00000000" w:rsidRDefault="00000000" w:rsidRPr="00000000" w14:paraId="0000009B">
            <w:pPr>
              <w:jc w:val="both"/>
              <w:rPr>
                <w:sz w:val="22"/>
                <w:szCs w:val="22"/>
                <w:vertAlign w:val="baseline"/>
              </w:rPr>
            </w:pPr>
            <w:r w:rsidDel="00000000" w:rsidR="00000000" w:rsidRPr="00000000">
              <w:rPr>
                <w:sz w:val="22"/>
                <w:szCs w:val="22"/>
                <w:vertAlign w:val="baseline"/>
                <w:rtl w:val="0"/>
              </w:rPr>
              <w:t xml:space="preserve">Decision of the Regulator, Trade Organizations on the appeal filed on Nominations of Candidates seeking election for the members of Executive Committee.</w:t>
            </w:r>
          </w:p>
        </w:tc>
        <w:tc>
          <w:tcPr>
            <w:vAlign w:val="top"/>
          </w:tcPr>
          <w:p w:rsidR="00000000" w:rsidDel="00000000" w:rsidP="00000000" w:rsidRDefault="00000000" w:rsidRPr="00000000" w14:paraId="0000009C">
            <w:pPr>
              <w:jc w:val="both"/>
              <w:rPr>
                <w:sz w:val="22"/>
                <w:szCs w:val="22"/>
                <w:vertAlign w:val="baseline"/>
              </w:rPr>
            </w:pPr>
            <w:r w:rsidDel="00000000" w:rsidR="00000000" w:rsidRPr="00000000">
              <w:rPr>
                <w:sz w:val="22"/>
                <w:szCs w:val="22"/>
                <w:vertAlign w:val="baseline"/>
                <w:rtl w:val="0"/>
              </w:rPr>
              <w:t xml:space="preserve">Thursday </w:t>
            </w:r>
          </w:p>
        </w:tc>
        <w:tc>
          <w:tcPr>
            <w:vAlign w:val="top"/>
          </w:tcPr>
          <w:p w:rsidR="00000000" w:rsidDel="00000000" w:rsidP="00000000" w:rsidRDefault="00000000" w:rsidRPr="00000000" w14:paraId="0000009D">
            <w:pPr>
              <w:jc w:val="both"/>
              <w:rPr>
                <w:sz w:val="22"/>
                <w:szCs w:val="22"/>
                <w:vertAlign w:val="baseline"/>
              </w:rPr>
            </w:pPr>
            <w:r w:rsidDel="00000000" w:rsidR="00000000" w:rsidRPr="00000000">
              <w:rPr>
                <w:sz w:val="22"/>
                <w:szCs w:val="22"/>
                <w:vertAlign w:val="baseline"/>
                <w:rtl w:val="0"/>
              </w:rPr>
              <w:t xml:space="preserve">08-09-2022</w:t>
            </w:r>
          </w:p>
        </w:tc>
      </w:tr>
      <w:tr>
        <w:trPr>
          <w:cantSplit w:val="0"/>
          <w:tblHeader w:val="0"/>
        </w:trPr>
        <w:tc>
          <w:tcPr>
            <w:vAlign w:val="top"/>
          </w:tcPr>
          <w:p w:rsidR="00000000" w:rsidDel="00000000" w:rsidP="00000000" w:rsidRDefault="00000000" w:rsidRPr="00000000" w14:paraId="0000009E">
            <w:pPr>
              <w:jc w:val="both"/>
              <w:rPr>
                <w:sz w:val="22"/>
                <w:szCs w:val="22"/>
                <w:vertAlign w:val="baseline"/>
              </w:rPr>
            </w:pPr>
            <w:r w:rsidDel="00000000" w:rsidR="00000000" w:rsidRPr="00000000">
              <w:rPr>
                <w:sz w:val="22"/>
                <w:szCs w:val="22"/>
                <w:vertAlign w:val="baseline"/>
                <w:rtl w:val="0"/>
              </w:rPr>
              <w:t xml:space="preserve">19</w:t>
            </w:r>
          </w:p>
        </w:tc>
        <w:tc>
          <w:tcPr>
            <w:vAlign w:val="top"/>
          </w:tcPr>
          <w:p w:rsidR="00000000" w:rsidDel="00000000" w:rsidP="00000000" w:rsidRDefault="00000000" w:rsidRPr="00000000" w14:paraId="0000009F">
            <w:pPr>
              <w:jc w:val="both"/>
              <w:rPr>
                <w:sz w:val="22"/>
                <w:szCs w:val="22"/>
                <w:vertAlign w:val="baseline"/>
              </w:rPr>
            </w:pPr>
            <w:r w:rsidDel="00000000" w:rsidR="00000000" w:rsidRPr="00000000">
              <w:rPr>
                <w:sz w:val="22"/>
                <w:szCs w:val="22"/>
                <w:vertAlign w:val="baseline"/>
                <w:rtl w:val="0"/>
              </w:rPr>
              <w:t xml:space="preserve">Issuance of Final List of Candidates seeking election for the members of Executive Committee.</w:t>
            </w:r>
          </w:p>
        </w:tc>
        <w:tc>
          <w:tcPr>
            <w:vAlign w:val="top"/>
          </w:tcPr>
          <w:p w:rsidR="00000000" w:rsidDel="00000000" w:rsidP="00000000" w:rsidRDefault="00000000" w:rsidRPr="00000000" w14:paraId="000000A0">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A1">
            <w:pPr>
              <w:jc w:val="both"/>
              <w:rPr>
                <w:sz w:val="22"/>
                <w:szCs w:val="22"/>
                <w:vertAlign w:val="baseline"/>
              </w:rPr>
            </w:pPr>
            <w:r w:rsidDel="00000000" w:rsidR="00000000" w:rsidRPr="00000000">
              <w:rPr>
                <w:sz w:val="22"/>
                <w:szCs w:val="22"/>
                <w:vertAlign w:val="baseline"/>
                <w:rtl w:val="0"/>
              </w:rPr>
              <w:t xml:space="preserve">09-09-2022</w:t>
            </w:r>
          </w:p>
        </w:tc>
      </w:tr>
      <w:tr>
        <w:trPr>
          <w:cantSplit w:val="0"/>
          <w:tblHeader w:val="0"/>
        </w:trPr>
        <w:tc>
          <w:tcPr>
            <w:vAlign w:val="top"/>
          </w:tcPr>
          <w:p w:rsidR="00000000" w:rsidDel="00000000" w:rsidP="00000000" w:rsidRDefault="00000000" w:rsidRPr="00000000" w14:paraId="000000A2">
            <w:pPr>
              <w:jc w:val="both"/>
              <w:rPr>
                <w:sz w:val="22"/>
                <w:szCs w:val="22"/>
                <w:vertAlign w:val="baseline"/>
              </w:rPr>
            </w:pPr>
            <w:r w:rsidDel="00000000" w:rsidR="00000000" w:rsidRPr="00000000">
              <w:rPr>
                <w:sz w:val="22"/>
                <w:szCs w:val="22"/>
                <w:vertAlign w:val="baseline"/>
                <w:rtl w:val="0"/>
              </w:rPr>
              <w:t xml:space="preserve">20</w:t>
            </w:r>
          </w:p>
        </w:tc>
        <w:tc>
          <w:tcPr>
            <w:vAlign w:val="top"/>
          </w:tcPr>
          <w:p w:rsidR="00000000" w:rsidDel="00000000" w:rsidP="00000000" w:rsidRDefault="00000000" w:rsidRPr="00000000" w14:paraId="000000A3">
            <w:pPr>
              <w:jc w:val="both"/>
              <w:rPr>
                <w:sz w:val="22"/>
                <w:szCs w:val="22"/>
                <w:vertAlign w:val="baseline"/>
              </w:rPr>
            </w:pPr>
            <w:r w:rsidDel="00000000" w:rsidR="00000000" w:rsidRPr="00000000">
              <w:rPr>
                <w:sz w:val="22"/>
                <w:szCs w:val="22"/>
                <w:vertAlign w:val="baseline"/>
                <w:rtl w:val="0"/>
              </w:rPr>
              <w:t xml:space="preserve">Polling for election of members of the Executive Committee from 2:30 p.m. to 5:00 p.m. at the office of the Chamber at Plot No. DC-26, Near LIEDA Office Bldg. HITE, Hub, Lasbela.</w:t>
            </w:r>
          </w:p>
        </w:tc>
        <w:tc>
          <w:tcPr>
            <w:vAlign w:val="top"/>
          </w:tcPr>
          <w:p w:rsidR="00000000" w:rsidDel="00000000" w:rsidP="00000000" w:rsidRDefault="00000000" w:rsidRPr="00000000" w14:paraId="000000A4">
            <w:pPr>
              <w:jc w:val="both"/>
              <w:rPr>
                <w:sz w:val="22"/>
                <w:szCs w:val="22"/>
                <w:vertAlign w:val="baseline"/>
              </w:rPr>
            </w:pPr>
            <w:r w:rsidDel="00000000" w:rsidR="00000000" w:rsidRPr="00000000">
              <w:rPr>
                <w:sz w:val="22"/>
                <w:szCs w:val="22"/>
                <w:vertAlign w:val="baseline"/>
                <w:rtl w:val="0"/>
              </w:rPr>
              <w:t xml:space="preserve">Thursday</w:t>
            </w:r>
          </w:p>
        </w:tc>
        <w:tc>
          <w:tcPr>
            <w:vAlign w:val="top"/>
          </w:tcPr>
          <w:p w:rsidR="00000000" w:rsidDel="00000000" w:rsidP="00000000" w:rsidRDefault="00000000" w:rsidRPr="00000000" w14:paraId="000000A5">
            <w:pPr>
              <w:jc w:val="both"/>
              <w:rPr>
                <w:sz w:val="22"/>
                <w:szCs w:val="22"/>
                <w:vertAlign w:val="baseline"/>
              </w:rPr>
            </w:pPr>
            <w:r w:rsidDel="00000000" w:rsidR="00000000" w:rsidRPr="00000000">
              <w:rPr>
                <w:sz w:val="22"/>
                <w:szCs w:val="22"/>
                <w:vertAlign w:val="baseline"/>
                <w:rtl w:val="0"/>
              </w:rPr>
              <w:t xml:space="preserve">15-09-2022</w:t>
            </w:r>
          </w:p>
        </w:tc>
      </w:tr>
      <w:tr>
        <w:trPr>
          <w:cantSplit w:val="0"/>
          <w:tblHeader w:val="0"/>
        </w:trPr>
        <w:tc>
          <w:tcPr>
            <w:vAlign w:val="top"/>
          </w:tcPr>
          <w:p w:rsidR="00000000" w:rsidDel="00000000" w:rsidP="00000000" w:rsidRDefault="00000000" w:rsidRPr="00000000" w14:paraId="000000A6">
            <w:pPr>
              <w:jc w:val="both"/>
              <w:rPr>
                <w:sz w:val="22"/>
                <w:szCs w:val="22"/>
                <w:vertAlign w:val="baseline"/>
              </w:rPr>
            </w:pPr>
            <w:r w:rsidDel="00000000" w:rsidR="00000000" w:rsidRPr="00000000">
              <w:rPr>
                <w:sz w:val="22"/>
                <w:szCs w:val="22"/>
                <w:vertAlign w:val="baseline"/>
                <w:rtl w:val="0"/>
              </w:rPr>
              <w:t xml:space="preserve">21</w:t>
            </w:r>
          </w:p>
        </w:tc>
        <w:tc>
          <w:tcPr>
            <w:vAlign w:val="top"/>
          </w:tcPr>
          <w:p w:rsidR="00000000" w:rsidDel="00000000" w:rsidP="00000000" w:rsidRDefault="00000000" w:rsidRPr="00000000" w14:paraId="000000A7">
            <w:pPr>
              <w:jc w:val="both"/>
              <w:rPr>
                <w:sz w:val="22"/>
                <w:szCs w:val="22"/>
                <w:vertAlign w:val="baseline"/>
              </w:rPr>
            </w:pPr>
            <w:r w:rsidDel="00000000" w:rsidR="00000000" w:rsidRPr="00000000">
              <w:rPr>
                <w:sz w:val="22"/>
                <w:szCs w:val="22"/>
                <w:vertAlign w:val="baseline"/>
                <w:rtl w:val="0"/>
              </w:rPr>
              <w:t xml:space="preserve">Last date for filing of nominations of the candidates seeking election of the Office of the President, Senior Vice President and Vice President (upto 5:00 p.m.) at the office of the Chamber at Plot No. DC-26, Near LIEDA Office Bldg. HITE, Hub, Lasbela..</w:t>
            </w:r>
          </w:p>
        </w:tc>
        <w:tc>
          <w:tcPr>
            <w:vAlign w:val="top"/>
          </w:tcPr>
          <w:p w:rsidR="00000000" w:rsidDel="00000000" w:rsidP="00000000" w:rsidRDefault="00000000" w:rsidRPr="00000000" w14:paraId="000000A8">
            <w:pPr>
              <w:jc w:val="both"/>
              <w:rPr>
                <w:sz w:val="22"/>
                <w:szCs w:val="22"/>
                <w:vertAlign w:val="baseline"/>
              </w:rPr>
            </w:pPr>
            <w:r w:rsidDel="00000000" w:rsidR="00000000" w:rsidRPr="00000000">
              <w:rPr>
                <w:sz w:val="22"/>
                <w:szCs w:val="22"/>
                <w:vertAlign w:val="baseline"/>
                <w:rtl w:val="0"/>
              </w:rPr>
              <w:t xml:space="preserve">Friday</w:t>
            </w:r>
          </w:p>
        </w:tc>
        <w:tc>
          <w:tcPr>
            <w:vAlign w:val="top"/>
          </w:tcPr>
          <w:p w:rsidR="00000000" w:rsidDel="00000000" w:rsidP="00000000" w:rsidRDefault="00000000" w:rsidRPr="00000000" w14:paraId="000000A9">
            <w:pPr>
              <w:jc w:val="both"/>
              <w:rPr>
                <w:sz w:val="22"/>
                <w:szCs w:val="22"/>
                <w:vertAlign w:val="baseline"/>
              </w:rPr>
            </w:pPr>
            <w:r w:rsidDel="00000000" w:rsidR="00000000" w:rsidRPr="00000000">
              <w:rPr>
                <w:sz w:val="22"/>
                <w:szCs w:val="22"/>
                <w:vertAlign w:val="baseline"/>
                <w:rtl w:val="0"/>
              </w:rPr>
              <w:t xml:space="preserve">16-09-2022</w:t>
            </w:r>
          </w:p>
        </w:tc>
      </w:tr>
      <w:tr>
        <w:trPr>
          <w:cantSplit w:val="0"/>
          <w:tblHeader w:val="0"/>
        </w:trPr>
        <w:tc>
          <w:tcPr>
            <w:vAlign w:val="top"/>
          </w:tcPr>
          <w:p w:rsidR="00000000" w:rsidDel="00000000" w:rsidP="00000000" w:rsidRDefault="00000000" w:rsidRPr="00000000" w14:paraId="000000AA">
            <w:pPr>
              <w:jc w:val="both"/>
              <w:rPr>
                <w:sz w:val="22"/>
                <w:szCs w:val="22"/>
                <w:vertAlign w:val="baseline"/>
              </w:rPr>
            </w:pPr>
            <w:r w:rsidDel="00000000" w:rsidR="00000000" w:rsidRPr="00000000">
              <w:rPr>
                <w:sz w:val="22"/>
                <w:szCs w:val="22"/>
                <w:vertAlign w:val="baseline"/>
                <w:rtl w:val="0"/>
              </w:rPr>
              <w:t xml:space="preserve">22</w:t>
            </w:r>
          </w:p>
        </w:tc>
        <w:tc>
          <w:tcPr>
            <w:vAlign w:val="top"/>
          </w:tcPr>
          <w:p w:rsidR="00000000" w:rsidDel="00000000" w:rsidP="00000000" w:rsidRDefault="00000000" w:rsidRPr="00000000" w14:paraId="000000AB">
            <w:pPr>
              <w:jc w:val="both"/>
              <w:rPr>
                <w:sz w:val="22"/>
                <w:szCs w:val="22"/>
                <w:vertAlign w:val="baseline"/>
              </w:rPr>
            </w:pPr>
            <w:r w:rsidDel="00000000" w:rsidR="00000000" w:rsidRPr="00000000">
              <w:rPr>
                <w:sz w:val="22"/>
                <w:szCs w:val="22"/>
                <w:vertAlign w:val="baseline"/>
                <w:rtl w:val="0"/>
              </w:rPr>
              <w:t xml:space="preserve">Display of the list of candidates for the offices of President, Senior Vice President and Vice President.</w:t>
            </w:r>
          </w:p>
        </w:tc>
        <w:tc>
          <w:tcPr>
            <w:vAlign w:val="top"/>
          </w:tcPr>
          <w:p w:rsidR="00000000" w:rsidDel="00000000" w:rsidP="00000000" w:rsidRDefault="00000000" w:rsidRPr="00000000" w14:paraId="000000AC">
            <w:pPr>
              <w:jc w:val="both"/>
              <w:rPr>
                <w:sz w:val="22"/>
                <w:szCs w:val="22"/>
                <w:vertAlign w:val="baseline"/>
              </w:rPr>
            </w:pPr>
            <w:r w:rsidDel="00000000" w:rsidR="00000000" w:rsidRPr="00000000">
              <w:rPr>
                <w:sz w:val="22"/>
                <w:szCs w:val="22"/>
                <w:vertAlign w:val="baseline"/>
                <w:rtl w:val="0"/>
              </w:rPr>
              <w:t xml:space="preserve">Monday</w:t>
            </w:r>
          </w:p>
        </w:tc>
        <w:tc>
          <w:tcPr>
            <w:vAlign w:val="top"/>
          </w:tcPr>
          <w:p w:rsidR="00000000" w:rsidDel="00000000" w:rsidP="00000000" w:rsidRDefault="00000000" w:rsidRPr="00000000" w14:paraId="000000AD">
            <w:pPr>
              <w:jc w:val="both"/>
              <w:rPr>
                <w:sz w:val="22"/>
                <w:szCs w:val="22"/>
                <w:vertAlign w:val="baseline"/>
              </w:rPr>
            </w:pPr>
            <w:r w:rsidDel="00000000" w:rsidR="00000000" w:rsidRPr="00000000">
              <w:rPr>
                <w:sz w:val="22"/>
                <w:szCs w:val="22"/>
                <w:vertAlign w:val="baseline"/>
                <w:rtl w:val="0"/>
              </w:rPr>
              <w:t xml:space="preserve">19-09-2022</w:t>
            </w:r>
          </w:p>
        </w:tc>
      </w:tr>
      <w:tr>
        <w:trPr>
          <w:cantSplit w:val="0"/>
          <w:tblHeader w:val="0"/>
        </w:trPr>
        <w:tc>
          <w:tcPr>
            <w:vAlign w:val="top"/>
          </w:tcPr>
          <w:p w:rsidR="00000000" w:rsidDel="00000000" w:rsidP="00000000" w:rsidRDefault="00000000" w:rsidRPr="00000000" w14:paraId="000000AE">
            <w:pPr>
              <w:jc w:val="both"/>
              <w:rPr>
                <w:sz w:val="22"/>
                <w:szCs w:val="22"/>
                <w:vertAlign w:val="baseline"/>
              </w:rPr>
            </w:pPr>
            <w:r w:rsidDel="00000000" w:rsidR="00000000" w:rsidRPr="00000000">
              <w:rPr>
                <w:rtl w:val="0"/>
              </w:rPr>
            </w:r>
          </w:p>
          <w:p w:rsidR="00000000" w:rsidDel="00000000" w:rsidP="00000000" w:rsidRDefault="00000000" w:rsidRPr="00000000" w14:paraId="000000AF">
            <w:pPr>
              <w:jc w:val="both"/>
              <w:rPr>
                <w:sz w:val="22"/>
                <w:szCs w:val="22"/>
                <w:vertAlign w:val="baseline"/>
              </w:rPr>
            </w:pPr>
            <w:r w:rsidDel="00000000" w:rsidR="00000000" w:rsidRPr="00000000">
              <w:rPr>
                <w:sz w:val="22"/>
                <w:szCs w:val="22"/>
                <w:vertAlign w:val="baseline"/>
                <w:rtl w:val="0"/>
              </w:rPr>
              <w:t xml:space="preserve">.23</w:t>
            </w:r>
          </w:p>
        </w:tc>
        <w:tc>
          <w:tcPr>
            <w:vAlign w:val="top"/>
          </w:tcPr>
          <w:p w:rsidR="00000000" w:rsidDel="00000000" w:rsidP="00000000" w:rsidRDefault="00000000" w:rsidRPr="00000000" w14:paraId="000000B0">
            <w:pPr>
              <w:jc w:val="both"/>
              <w:rPr>
                <w:sz w:val="22"/>
                <w:szCs w:val="22"/>
                <w:vertAlign w:val="baseline"/>
              </w:rPr>
            </w:pPr>
            <w:r w:rsidDel="00000000" w:rsidR="00000000" w:rsidRPr="00000000">
              <w:rPr>
                <w:sz w:val="22"/>
                <w:szCs w:val="22"/>
                <w:vertAlign w:val="baseline"/>
                <w:rtl w:val="0"/>
              </w:rPr>
              <w:t xml:space="preserve">Polling for election of President, Senior Vice President and Vice President and on two seats reserved for women entrepreneurs (Time and Venue to be notified later).</w:t>
            </w:r>
          </w:p>
        </w:tc>
        <w:tc>
          <w:tcPr>
            <w:vAlign w:val="top"/>
          </w:tcPr>
          <w:p w:rsidR="00000000" w:rsidDel="00000000" w:rsidP="00000000" w:rsidRDefault="00000000" w:rsidRPr="00000000" w14:paraId="000000B1">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B2">
            <w:pPr>
              <w:jc w:val="both"/>
              <w:rPr>
                <w:sz w:val="22"/>
                <w:szCs w:val="22"/>
                <w:vertAlign w:val="baseline"/>
              </w:rPr>
            </w:pPr>
            <w:r w:rsidDel="00000000" w:rsidR="00000000" w:rsidRPr="00000000">
              <w:rPr>
                <w:sz w:val="22"/>
                <w:szCs w:val="22"/>
                <w:vertAlign w:val="baseline"/>
                <w:rtl w:val="0"/>
              </w:rPr>
              <w:t xml:space="preserve">21-09-2022</w:t>
            </w:r>
          </w:p>
        </w:tc>
      </w:tr>
      <w:tr>
        <w:trPr>
          <w:cantSplit w:val="0"/>
          <w:tblHeader w:val="0"/>
        </w:trPr>
        <w:tc>
          <w:tcPr>
            <w:vAlign w:val="top"/>
          </w:tcPr>
          <w:p w:rsidR="00000000" w:rsidDel="00000000" w:rsidP="00000000" w:rsidRDefault="00000000" w:rsidRPr="00000000" w14:paraId="000000B3">
            <w:pPr>
              <w:jc w:val="both"/>
              <w:rPr>
                <w:sz w:val="22"/>
                <w:szCs w:val="22"/>
                <w:vertAlign w:val="baseline"/>
              </w:rPr>
            </w:pPr>
            <w:r w:rsidDel="00000000" w:rsidR="00000000" w:rsidRPr="00000000">
              <w:rPr>
                <w:sz w:val="22"/>
                <w:szCs w:val="22"/>
                <w:vertAlign w:val="baseline"/>
                <w:rtl w:val="0"/>
              </w:rPr>
              <w:t xml:space="preserve">24</w:t>
            </w:r>
          </w:p>
        </w:tc>
        <w:tc>
          <w:tcPr>
            <w:vAlign w:val="top"/>
          </w:tcPr>
          <w:p w:rsidR="00000000" w:rsidDel="00000000" w:rsidP="00000000" w:rsidRDefault="00000000" w:rsidRPr="00000000" w14:paraId="000000B4">
            <w:pPr>
              <w:jc w:val="both"/>
              <w:rPr>
                <w:sz w:val="22"/>
                <w:szCs w:val="22"/>
                <w:vertAlign w:val="baseline"/>
              </w:rPr>
            </w:pPr>
            <w:r w:rsidDel="00000000" w:rsidR="00000000" w:rsidRPr="00000000">
              <w:rPr>
                <w:sz w:val="22"/>
                <w:szCs w:val="22"/>
                <w:vertAlign w:val="baseline"/>
                <w:rtl w:val="0"/>
              </w:rPr>
              <w:t xml:space="preserve">Annual General Meeting</w:t>
            </w:r>
          </w:p>
          <w:p w:rsidR="00000000" w:rsidDel="00000000" w:rsidP="00000000" w:rsidRDefault="00000000" w:rsidRPr="00000000" w14:paraId="000000B5">
            <w:pPr>
              <w:jc w:val="both"/>
              <w:rPr>
                <w:sz w:val="22"/>
                <w:szCs w:val="22"/>
                <w:vertAlign w:val="baseline"/>
              </w:rPr>
            </w:pPr>
            <w:r w:rsidDel="00000000" w:rsidR="00000000" w:rsidRPr="00000000">
              <w:rPr>
                <w:sz w:val="22"/>
                <w:szCs w:val="22"/>
                <w:vertAlign w:val="baseline"/>
                <w:rtl w:val="0"/>
              </w:rPr>
              <w:t xml:space="preserve">(Time and venue to be announced later).</w:t>
            </w:r>
          </w:p>
        </w:tc>
        <w:tc>
          <w:tcPr>
            <w:vAlign w:val="top"/>
          </w:tcPr>
          <w:p w:rsidR="00000000" w:rsidDel="00000000" w:rsidP="00000000" w:rsidRDefault="00000000" w:rsidRPr="00000000" w14:paraId="000000B6">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B7">
            <w:pPr>
              <w:jc w:val="both"/>
              <w:rPr>
                <w:sz w:val="22"/>
                <w:szCs w:val="22"/>
                <w:vertAlign w:val="baseline"/>
              </w:rPr>
            </w:pPr>
            <w:r w:rsidDel="00000000" w:rsidR="00000000" w:rsidRPr="00000000">
              <w:rPr>
                <w:sz w:val="22"/>
                <w:szCs w:val="22"/>
                <w:vertAlign w:val="baseline"/>
                <w:rtl w:val="0"/>
              </w:rPr>
              <w:t xml:space="preserve">21-09-2022</w:t>
            </w:r>
          </w:p>
        </w:tc>
      </w:tr>
      <w:tr>
        <w:trPr>
          <w:cantSplit w:val="0"/>
          <w:tblHeader w:val="0"/>
        </w:trPr>
        <w:tc>
          <w:tcPr>
            <w:vAlign w:val="top"/>
          </w:tcPr>
          <w:p w:rsidR="00000000" w:rsidDel="00000000" w:rsidP="00000000" w:rsidRDefault="00000000" w:rsidRPr="00000000" w14:paraId="000000B8">
            <w:pPr>
              <w:jc w:val="both"/>
              <w:rPr>
                <w:sz w:val="22"/>
                <w:szCs w:val="22"/>
                <w:vertAlign w:val="baseline"/>
              </w:rPr>
            </w:pPr>
            <w:r w:rsidDel="00000000" w:rsidR="00000000" w:rsidRPr="00000000">
              <w:rPr>
                <w:sz w:val="22"/>
                <w:szCs w:val="22"/>
                <w:vertAlign w:val="baseline"/>
                <w:rtl w:val="0"/>
              </w:rPr>
              <w:t xml:space="preserve">25</w:t>
            </w:r>
          </w:p>
        </w:tc>
        <w:tc>
          <w:tcPr>
            <w:vAlign w:val="top"/>
          </w:tcPr>
          <w:p w:rsidR="00000000" w:rsidDel="00000000" w:rsidP="00000000" w:rsidRDefault="00000000" w:rsidRPr="00000000" w14:paraId="000000B9">
            <w:pPr>
              <w:jc w:val="both"/>
              <w:rPr>
                <w:sz w:val="22"/>
                <w:szCs w:val="22"/>
                <w:vertAlign w:val="baseline"/>
              </w:rPr>
            </w:pPr>
            <w:r w:rsidDel="00000000" w:rsidR="00000000" w:rsidRPr="00000000">
              <w:rPr>
                <w:sz w:val="22"/>
                <w:szCs w:val="22"/>
                <w:vertAlign w:val="baseline"/>
                <w:rtl w:val="0"/>
              </w:rPr>
              <w:t xml:space="preserve">Adjourned Annual General Meeting, if any.</w:t>
            </w:r>
          </w:p>
          <w:p w:rsidR="00000000" w:rsidDel="00000000" w:rsidP="00000000" w:rsidRDefault="00000000" w:rsidRPr="00000000" w14:paraId="000000BA">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B">
            <w:pPr>
              <w:jc w:val="both"/>
              <w:rPr>
                <w:sz w:val="22"/>
                <w:szCs w:val="22"/>
                <w:vertAlign w:val="baseline"/>
              </w:rPr>
            </w:pPr>
            <w:r w:rsidDel="00000000" w:rsidR="00000000" w:rsidRPr="00000000">
              <w:rPr>
                <w:sz w:val="22"/>
                <w:szCs w:val="22"/>
                <w:vertAlign w:val="baseline"/>
                <w:rtl w:val="0"/>
              </w:rPr>
              <w:t xml:space="preserve">Wednesday</w:t>
            </w:r>
          </w:p>
        </w:tc>
        <w:tc>
          <w:tcPr>
            <w:vAlign w:val="top"/>
          </w:tcPr>
          <w:p w:rsidR="00000000" w:rsidDel="00000000" w:rsidP="00000000" w:rsidRDefault="00000000" w:rsidRPr="00000000" w14:paraId="000000BC">
            <w:pPr>
              <w:jc w:val="both"/>
              <w:rPr>
                <w:sz w:val="22"/>
                <w:szCs w:val="22"/>
                <w:vertAlign w:val="baseline"/>
              </w:rPr>
            </w:pPr>
            <w:r w:rsidDel="00000000" w:rsidR="00000000" w:rsidRPr="00000000">
              <w:rPr>
                <w:sz w:val="22"/>
                <w:szCs w:val="22"/>
                <w:vertAlign w:val="baseline"/>
                <w:rtl w:val="0"/>
              </w:rPr>
              <w:t xml:space="preserve">28-09-2022</w:t>
            </w:r>
          </w:p>
        </w:tc>
      </w:tr>
      <w:tr>
        <w:trPr>
          <w:cantSplit w:val="0"/>
          <w:tblHeader w:val="0"/>
        </w:trPr>
        <w:tc>
          <w:tcPr>
            <w:vAlign w:val="top"/>
          </w:tcPr>
          <w:p w:rsidR="00000000" w:rsidDel="00000000" w:rsidP="00000000" w:rsidRDefault="00000000" w:rsidRPr="00000000" w14:paraId="000000BD">
            <w:pPr>
              <w:jc w:val="both"/>
              <w:rPr>
                <w:sz w:val="22"/>
                <w:szCs w:val="22"/>
                <w:vertAlign w:val="baseline"/>
              </w:rPr>
            </w:pPr>
            <w:r w:rsidDel="00000000" w:rsidR="00000000" w:rsidRPr="00000000">
              <w:rPr>
                <w:sz w:val="22"/>
                <w:szCs w:val="22"/>
                <w:vertAlign w:val="baseline"/>
                <w:rtl w:val="0"/>
              </w:rPr>
              <w:t xml:space="preserve">26</w:t>
            </w:r>
          </w:p>
        </w:tc>
        <w:tc>
          <w:tcPr>
            <w:vAlign w:val="top"/>
          </w:tcPr>
          <w:p w:rsidR="00000000" w:rsidDel="00000000" w:rsidP="00000000" w:rsidRDefault="00000000" w:rsidRPr="00000000" w14:paraId="000000BE">
            <w:pPr>
              <w:jc w:val="both"/>
              <w:rPr>
                <w:sz w:val="22"/>
                <w:szCs w:val="22"/>
                <w:vertAlign w:val="baseline"/>
              </w:rPr>
            </w:pPr>
            <w:r w:rsidDel="00000000" w:rsidR="00000000" w:rsidRPr="00000000">
              <w:rPr>
                <w:sz w:val="22"/>
                <w:szCs w:val="22"/>
                <w:vertAlign w:val="baseline"/>
                <w:rtl w:val="0"/>
              </w:rPr>
              <w:t xml:space="preserve">Election Results announced in the AGM:  </w:t>
            </w:r>
          </w:p>
          <w:p w:rsidR="00000000" w:rsidDel="00000000" w:rsidP="00000000" w:rsidRDefault="00000000" w:rsidRPr="00000000" w14:paraId="000000BF">
            <w:pPr>
              <w:jc w:val="both"/>
              <w:rPr>
                <w:sz w:val="22"/>
                <w:szCs w:val="22"/>
                <w:vertAlign w:val="baseline"/>
              </w:rPr>
            </w:pPr>
            <w:r w:rsidDel="00000000" w:rsidR="00000000" w:rsidRPr="00000000">
              <w:rPr>
                <w:sz w:val="22"/>
                <w:szCs w:val="22"/>
                <w:vertAlign w:val="baseline"/>
                <w:rtl w:val="0"/>
              </w:rPr>
              <w:t xml:space="preserve">           a) Display at Notice Board,</w:t>
            </w:r>
          </w:p>
          <w:p w:rsidR="00000000" w:rsidDel="00000000" w:rsidP="00000000" w:rsidRDefault="00000000" w:rsidRPr="00000000" w14:paraId="000000C0">
            <w:pPr>
              <w:jc w:val="both"/>
              <w:rPr>
                <w:sz w:val="22"/>
                <w:szCs w:val="22"/>
                <w:vertAlign w:val="baseline"/>
              </w:rPr>
            </w:pPr>
            <w:r w:rsidDel="00000000" w:rsidR="00000000" w:rsidRPr="00000000">
              <w:rPr>
                <w:sz w:val="22"/>
                <w:szCs w:val="22"/>
                <w:vertAlign w:val="baseline"/>
                <w:rtl w:val="0"/>
              </w:rPr>
              <w:t xml:space="preserve">           b)  Display at website.</w:t>
            </w:r>
          </w:p>
        </w:tc>
        <w:tc>
          <w:tcPr>
            <w:vAlign w:val="top"/>
          </w:tcPr>
          <w:p w:rsidR="00000000" w:rsidDel="00000000" w:rsidP="00000000" w:rsidRDefault="00000000" w:rsidRPr="00000000" w14:paraId="000000C1">
            <w:pPr>
              <w:jc w:val="both"/>
              <w:rPr>
                <w:sz w:val="22"/>
                <w:szCs w:val="22"/>
                <w:vertAlign w:val="baseline"/>
              </w:rPr>
            </w:pPr>
            <w:r w:rsidDel="00000000" w:rsidR="00000000" w:rsidRPr="00000000">
              <w:rPr>
                <w:rtl w:val="0"/>
              </w:rPr>
            </w:r>
          </w:p>
          <w:p w:rsidR="00000000" w:rsidDel="00000000" w:rsidP="00000000" w:rsidRDefault="00000000" w:rsidRPr="00000000" w14:paraId="000000C2">
            <w:pPr>
              <w:jc w:val="both"/>
              <w:rPr>
                <w:sz w:val="22"/>
                <w:szCs w:val="22"/>
                <w:vertAlign w:val="baseline"/>
              </w:rPr>
            </w:pPr>
            <w:r w:rsidDel="00000000" w:rsidR="00000000" w:rsidRPr="00000000">
              <w:rPr>
                <w:sz w:val="22"/>
                <w:szCs w:val="22"/>
                <w:vertAlign w:val="baseline"/>
                <w:rtl w:val="0"/>
              </w:rPr>
              <w:t xml:space="preserve">Thursday</w:t>
            </w:r>
          </w:p>
        </w:tc>
        <w:tc>
          <w:tcPr>
            <w:vAlign w:val="top"/>
          </w:tcPr>
          <w:p w:rsidR="00000000" w:rsidDel="00000000" w:rsidP="00000000" w:rsidRDefault="00000000" w:rsidRPr="00000000" w14:paraId="000000C3">
            <w:pPr>
              <w:jc w:val="both"/>
              <w:rPr>
                <w:sz w:val="22"/>
                <w:szCs w:val="22"/>
                <w:vertAlign w:val="baseline"/>
              </w:rPr>
            </w:pPr>
            <w:r w:rsidDel="00000000" w:rsidR="00000000" w:rsidRPr="00000000">
              <w:rPr>
                <w:rtl w:val="0"/>
              </w:rPr>
            </w:r>
          </w:p>
          <w:p w:rsidR="00000000" w:rsidDel="00000000" w:rsidP="00000000" w:rsidRDefault="00000000" w:rsidRPr="00000000" w14:paraId="000000C4">
            <w:pPr>
              <w:jc w:val="both"/>
              <w:rPr>
                <w:sz w:val="22"/>
                <w:szCs w:val="22"/>
                <w:vertAlign w:val="baseline"/>
              </w:rPr>
            </w:pPr>
            <w:r w:rsidDel="00000000" w:rsidR="00000000" w:rsidRPr="00000000">
              <w:rPr>
                <w:sz w:val="22"/>
                <w:szCs w:val="22"/>
                <w:vertAlign w:val="baseline"/>
                <w:rtl w:val="0"/>
              </w:rPr>
              <w:t xml:space="preserve">29-09-2022</w:t>
            </w:r>
          </w:p>
        </w:tc>
      </w:tr>
      <w:tr>
        <w:trPr>
          <w:cantSplit w:val="0"/>
          <w:tblHeader w:val="0"/>
        </w:trPr>
        <w:tc>
          <w:tcPr>
            <w:vAlign w:val="top"/>
          </w:tcPr>
          <w:p w:rsidR="00000000" w:rsidDel="00000000" w:rsidP="00000000" w:rsidRDefault="00000000" w:rsidRPr="00000000" w14:paraId="000000C5">
            <w:pPr>
              <w:jc w:val="both"/>
              <w:rPr>
                <w:sz w:val="22"/>
                <w:szCs w:val="22"/>
                <w:vertAlign w:val="baseline"/>
              </w:rPr>
            </w:pPr>
            <w:r w:rsidDel="00000000" w:rsidR="00000000" w:rsidRPr="00000000">
              <w:rPr>
                <w:sz w:val="22"/>
                <w:szCs w:val="22"/>
                <w:vertAlign w:val="baseline"/>
                <w:rtl w:val="0"/>
              </w:rPr>
              <w:t xml:space="preserve">27</w:t>
            </w:r>
          </w:p>
        </w:tc>
        <w:tc>
          <w:tcPr>
            <w:vAlign w:val="top"/>
          </w:tcPr>
          <w:p w:rsidR="00000000" w:rsidDel="00000000" w:rsidP="00000000" w:rsidRDefault="00000000" w:rsidRPr="00000000" w14:paraId="000000C6">
            <w:pPr>
              <w:jc w:val="both"/>
              <w:rPr>
                <w:sz w:val="22"/>
                <w:szCs w:val="22"/>
                <w:vertAlign w:val="baseline"/>
              </w:rPr>
            </w:pPr>
            <w:r w:rsidDel="00000000" w:rsidR="00000000" w:rsidRPr="00000000">
              <w:rPr>
                <w:sz w:val="22"/>
                <w:szCs w:val="22"/>
                <w:vertAlign w:val="baseline"/>
                <w:rtl w:val="0"/>
              </w:rPr>
              <w:t xml:space="preserve">Election Results announced in AGM:  </w:t>
            </w:r>
          </w:p>
          <w:p w:rsidR="00000000" w:rsidDel="00000000" w:rsidP="00000000" w:rsidRDefault="00000000" w:rsidRPr="00000000" w14:paraId="000000C7">
            <w:pPr>
              <w:jc w:val="both"/>
              <w:rPr>
                <w:sz w:val="22"/>
                <w:szCs w:val="22"/>
                <w:vertAlign w:val="baseline"/>
              </w:rPr>
            </w:pPr>
            <w:r w:rsidDel="00000000" w:rsidR="00000000" w:rsidRPr="00000000">
              <w:rPr>
                <w:sz w:val="22"/>
                <w:szCs w:val="22"/>
                <w:vertAlign w:val="baseline"/>
                <w:rtl w:val="0"/>
              </w:rPr>
              <w:t xml:space="preserve">Submission to Regulator, Trade Organizations.</w:t>
            </w:r>
          </w:p>
        </w:tc>
        <w:tc>
          <w:tcPr>
            <w:vAlign w:val="top"/>
          </w:tcPr>
          <w:p w:rsidR="00000000" w:rsidDel="00000000" w:rsidP="00000000" w:rsidRDefault="00000000" w:rsidRPr="00000000" w14:paraId="000000C8">
            <w:pPr>
              <w:jc w:val="both"/>
              <w:rPr>
                <w:sz w:val="22"/>
                <w:szCs w:val="22"/>
                <w:vertAlign w:val="baseline"/>
              </w:rPr>
            </w:pPr>
            <w:r w:rsidDel="00000000" w:rsidR="00000000" w:rsidRPr="00000000">
              <w:rPr>
                <w:sz w:val="22"/>
                <w:szCs w:val="22"/>
                <w:vertAlign w:val="baseline"/>
                <w:rtl w:val="0"/>
              </w:rPr>
              <w:t xml:space="preserve">Thursday</w:t>
            </w:r>
          </w:p>
        </w:tc>
        <w:tc>
          <w:tcPr>
            <w:vAlign w:val="top"/>
          </w:tcPr>
          <w:p w:rsidR="00000000" w:rsidDel="00000000" w:rsidP="00000000" w:rsidRDefault="00000000" w:rsidRPr="00000000" w14:paraId="000000C9">
            <w:pPr>
              <w:jc w:val="both"/>
              <w:rPr>
                <w:sz w:val="22"/>
                <w:szCs w:val="22"/>
                <w:vertAlign w:val="baseline"/>
              </w:rPr>
            </w:pPr>
            <w:r w:rsidDel="00000000" w:rsidR="00000000" w:rsidRPr="00000000">
              <w:rPr>
                <w:sz w:val="22"/>
                <w:szCs w:val="22"/>
                <w:vertAlign w:val="baseline"/>
                <w:rtl w:val="0"/>
              </w:rPr>
              <w:t xml:space="preserve">29-09-2022</w:t>
            </w:r>
          </w:p>
        </w:tc>
      </w:tr>
    </w:tbl>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B">
      <w:pPr>
        <w:ind w:left="720" w:hanging="720"/>
        <w:rPr>
          <w:sz w:val="22"/>
          <w:szCs w:val="22"/>
          <w:vertAlign w:val="baseline"/>
        </w:rPr>
      </w:pPr>
      <w:r w:rsidDel="00000000" w:rsidR="00000000" w:rsidRPr="00000000">
        <w:rPr>
          <w:sz w:val="22"/>
          <w:szCs w:val="22"/>
          <w:vertAlign w:val="baseline"/>
          <w:rtl w:val="0"/>
        </w:rPr>
        <w:t xml:space="preserve">Note:-</w:t>
        <w:tab/>
        <w:t xml:space="preserve">The election schedule has been prepared keeping in view the Eid-ul-Azha  and Muharram-ul-Haram holidays subject to the appearance of moon at both the occasions.</w:t>
      </w:r>
    </w:p>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jc w:val="both"/>
        <w:rPr>
          <w:rFonts w:ascii="Garamond" w:cs="Garamond" w:eastAsia="Garamond" w:hAnsi="Garamond"/>
          <w:sz w:val="26"/>
          <w:szCs w:val="26"/>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tl w:val="0"/>
        </w:rPr>
      </w:r>
    </w:p>
    <w:sectPr>
      <w:pgSz w:h="15840" w:w="12240" w:orient="portrait"/>
      <w:pgMar w:bottom="864"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firstLine="720"/>
      <w:jc w:val="both"/>
    </w:pPr>
    <w:rPr>
      <w:b w:val="1"/>
      <w:sz w:val="28"/>
      <w:szCs w:val="28"/>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720" w:firstLineChars="-1"/>
      <w:jc w:val="both"/>
      <w:textDirection w:val="btLr"/>
      <w:textAlignment w:val="top"/>
      <w:outlineLvl w:val="3"/>
    </w:pPr>
    <w:rPr>
      <w:b w:val="1"/>
      <w:w w:val="100"/>
      <w:position w:val="-1"/>
      <w:sz w:val="28"/>
      <w:szCs w:val="2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jc w:val="both"/>
      <w:textDirection w:val="btLr"/>
      <w:textAlignment w:val="top"/>
      <w:outlineLvl w:val="0"/>
    </w:pPr>
    <w:rPr>
      <w:w w:val="100"/>
      <w:position w:val="-1"/>
      <w:sz w:val="28"/>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sz w:val="2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fZA0f3Ifh27bqyPx0rMCYrj1Q==">AMUW2mXIbj8BjxEbudnWOdYQAV9XtmPx0ni5fIwrM8k6DHj3xM4g3oDWVQt7sK0LA098uFcy4BVtsun0WCyuwgGYX3KkDDEuN89T30yAlol2TpijR4Y3iO4=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2022-07-04T08:03:00Z</dcterms:created>
  <dc:creator>Abdul Rasheed</dc:creator>
</cp:coreProperties>
</file>